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A2" w:rsidRPr="00720EA2" w:rsidRDefault="00720EA2" w:rsidP="00720EA2">
      <w:pPr>
        <w:pStyle w:val="1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20EA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Список участников Публичного мероприятия Управления Федеральной антимонопольной службы по Ямало-Ненецкому автономному округу</w:t>
      </w:r>
    </w:p>
    <w:p w:rsidR="00720EA2" w:rsidRDefault="00720EA2" w:rsidP="00720EA2">
      <w:pPr>
        <w:pStyle w:val="a3"/>
        <w:rPr>
          <w:b/>
        </w:rPr>
      </w:pPr>
    </w:p>
    <w:p w:rsidR="00720EA2" w:rsidRPr="00720EA2" w:rsidRDefault="00720EA2" w:rsidP="00720EA2">
      <w:pPr>
        <w:pStyle w:val="a3"/>
        <w:ind w:left="-426"/>
        <w:rPr>
          <w:rFonts w:ascii="Times New Roman" w:hAnsi="Times New Roman" w:cs="Times New Roman"/>
        </w:rPr>
      </w:pPr>
      <w:r w:rsidRPr="00720EA2">
        <w:rPr>
          <w:rFonts w:ascii="Times New Roman" w:hAnsi="Times New Roman" w:cs="Times New Roman"/>
        </w:rPr>
        <w:t>Дата проведения: 25 августа 2017 года</w:t>
      </w:r>
    </w:p>
    <w:p w:rsidR="00720EA2" w:rsidRPr="00720EA2" w:rsidRDefault="00720EA2" w:rsidP="00720EA2">
      <w:pPr>
        <w:pStyle w:val="a3"/>
        <w:ind w:left="-426"/>
        <w:rPr>
          <w:rFonts w:ascii="Times New Roman" w:hAnsi="Times New Roman" w:cs="Times New Roman"/>
        </w:rPr>
      </w:pPr>
      <w:r w:rsidRPr="00720EA2">
        <w:rPr>
          <w:rFonts w:ascii="Times New Roman" w:hAnsi="Times New Roman" w:cs="Times New Roman"/>
        </w:rPr>
        <w:t>Время проведения: 14ч. 30мин. – 17ч. 30мин.</w:t>
      </w:r>
    </w:p>
    <w:p w:rsidR="00720EA2" w:rsidRPr="00720EA2" w:rsidRDefault="00720EA2" w:rsidP="00720EA2">
      <w:pPr>
        <w:pStyle w:val="a3"/>
        <w:ind w:left="-426"/>
        <w:rPr>
          <w:rFonts w:ascii="Times New Roman" w:hAnsi="Times New Roman" w:cs="Times New Roman"/>
        </w:rPr>
      </w:pPr>
      <w:r w:rsidRPr="00720EA2">
        <w:rPr>
          <w:rFonts w:ascii="Times New Roman" w:hAnsi="Times New Roman" w:cs="Times New Roman"/>
        </w:rPr>
        <w:t xml:space="preserve">Место проведения: г. Салехард </w:t>
      </w:r>
      <w:proofErr w:type="spellStart"/>
      <w:r w:rsidRPr="00720EA2">
        <w:rPr>
          <w:rFonts w:ascii="Times New Roman" w:hAnsi="Times New Roman" w:cs="Times New Roman"/>
        </w:rPr>
        <w:t>пр-т</w:t>
      </w:r>
      <w:proofErr w:type="spellEnd"/>
      <w:r w:rsidRPr="00720EA2">
        <w:rPr>
          <w:rFonts w:ascii="Times New Roman" w:hAnsi="Times New Roman" w:cs="Times New Roman"/>
        </w:rPr>
        <w:t xml:space="preserve"> Молодежи д.9, зал заседаний № 113</w:t>
      </w:r>
    </w:p>
    <w:p w:rsidR="00720EA2" w:rsidRPr="00720EA2" w:rsidRDefault="00720EA2" w:rsidP="00720EA2">
      <w:pPr>
        <w:ind w:left="-851" w:firstLine="0"/>
        <w:rPr>
          <w:sz w:val="24"/>
          <w:szCs w:val="24"/>
        </w:rPr>
      </w:pPr>
      <w:r>
        <w:t xml:space="preserve">    </w:t>
      </w:r>
    </w:p>
    <w:tbl>
      <w:tblPr>
        <w:tblStyle w:val="a5"/>
        <w:tblpPr w:leftFromText="180" w:rightFromText="180" w:vertAnchor="page" w:horzAnchor="page" w:tblpX="1400" w:tblpY="3721"/>
        <w:tblW w:w="9391" w:type="dxa"/>
        <w:tblLook w:val="04A0"/>
      </w:tblPr>
      <w:tblGrid>
        <w:gridCol w:w="5111"/>
        <w:gridCol w:w="4280"/>
      </w:tblGrid>
      <w:tr w:rsidR="00E71DE7" w:rsidRPr="00720EA2" w:rsidTr="00E71DE7">
        <w:trPr>
          <w:trHeight w:val="369"/>
        </w:trPr>
        <w:tc>
          <w:tcPr>
            <w:tcW w:w="5111" w:type="dxa"/>
          </w:tcPr>
          <w:p w:rsidR="00E71DE7" w:rsidRDefault="00E71DE7" w:rsidP="004331E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80" w:type="dxa"/>
            <w:vAlign w:val="bottom"/>
          </w:tcPr>
          <w:p w:rsidR="00E71DE7" w:rsidRPr="00720EA2" w:rsidRDefault="00E71DE7" w:rsidP="004331E4">
            <w:pPr>
              <w:spacing w:after="200" w:line="276" w:lineRule="auto"/>
              <w:ind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ФИО, должность участника</w:t>
            </w:r>
          </w:p>
        </w:tc>
      </w:tr>
      <w:tr w:rsidR="00E71DE7" w:rsidRPr="00720EA2" w:rsidTr="00E71DE7">
        <w:trPr>
          <w:trHeight w:val="316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Управление Министерства внутренних дел Р</w:t>
            </w:r>
            <w:bookmarkStart w:id="0" w:name="_GoBack"/>
            <w:bookmarkEnd w:id="0"/>
            <w:r w:rsidRPr="00720EA2">
              <w:rPr>
                <w:rFonts w:cs="Times New Roman"/>
                <w:sz w:val="24"/>
                <w:szCs w:val="24"/>
              </w:rPr>
              <w:t>оссийской Федерации по Ямало-ненецкому автономному округу</w:t>
            </w:r>
          </w:p>
        </w:tc>
        <w:tc>
          <w:tcPr>
            <w:tcW w:w="4280" w:type="dxa"/>
          </w:tcPr>
          <w:p w:rsidR="00E71DE7" w:rsidRDefault="0063780D" w:rsidP="00BE38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63780D">
              <w:rPr>
                <w:rFonts w:cs="Times New Roman"/>
                <w:sz w:val="24"/>
                <w:szCs w:val="24"/>
              </w:rPr>
              <w:t>аместитель начальника отдела Управления экономической безопасности и противодействия коррупции  УМВД России по Ямало-Ненецкому автономному округу подполковник полиции Чайкина Елена Владимировна</w:t>
            </w:r>
          </w:p>
          <w:p w:rsidR="0063780D" w:rsidRPr="00720EA2" w:rsidRDefault="0063780D" w:rsidP="00BE381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16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Главное управление МЧС России по ЯНАО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Контрактные управляющие: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Харланова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Елена Сергеевна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Марченко Яна Александровна</w:t>
            </w: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Шенкевич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Вячеслав Владимирович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535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4280" w:type="dxa"/>
          </w:tcPr>
          <w:p w:rsidR="00E71DE7" w:rsidRPr="00720EA2" w:rsidRDefault="00E71DE7" w:rsidP="00FC58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58B1">
              <w:rPr>
                <w:rFonts w:cs="Times New Roman"/>
                <w:sz w:val="24"/>
                <w:szCs w:val="24"/>
              </w:rPr>
              <w:t xml:space="preserve">Харькова </w:t>
            </w:r>
            <w:proofErr w:type="spellStart"/>
            <w:r w:rsidRPr="00FC58B1">
              <w:rPr>
                <w:rFonts w:cs="Times New Roman"/>
                <w:sz w:val="24"/>
                <w:szCs w:val="24"/>
              </w:rPr>
              <w:t>Эльмира</w:t>
            </w:r>
            <w:proofErr w:type="spellEnd"/>
            <w:r w:rsidRPr="00FC58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C58B1">
              <w:rPr>
                <w:rFonts w:cs="Times New Roman"/>
                <w:sz w:val="24"/>
                <w:szCs w:val="24"/>
              </w:rPr>
              <w:t>Асхатовна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FC58B1">
              <w:rPr>
                <w:rFonts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E71DE7" w:rsidRPr="00720EA2" w:rsidTr="00E71DE7">
        <w:trPr>
          <w:trHeight w:val="511"/>
        </w:trPr>
        <w:tc>
          <w:tcPr>
            <w:tcW w:w="5111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281D7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Уполномоченны</w:t>
            </w:r>
            <w:r w:rsidR="00281D78">
              <w:rPr>
                <w:rFonts w:cs="Times New Roman"/>
                <w:sz w:val="24"/>
                <w:szCs w:val="24"/>
              </w:rPr>
              <w:t>й</w:t>
            </w:r>
            <w:r w:rsidRPr="00720EA2">
              <w:rPr>
                <w:rFonts w:cs="Times New Roman"/>
                <w:sz w:val="24"/>
                <w:szCs w:val="24"/>
              </w:rPr>
              <w:t xml:space="preserve"> по защите прав предпринимателей Ямало-Ненецкого автономного округа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Соколов Юрий Владимирович – помощник Уполномоченного  по защите прав предпринимателей ЯНАО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17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Торговая-промышленная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палата Ямало-Ненецкого автономного округа(Союз)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Логачева</w:t>
            </w:r>
            <w:proofErr w:type="spellEnd"/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Наталья Александровна -</w:t>
            </w:r>
            <w:r w:rsidRPr="00E9387A">
              <w:rPr>
                <w:rFonts w:cs="Times New Roman"/>
                <w:sz w:val="24"/>
                <w:szCs w:val="24"/>
              </w:rPr>
              <w:t xml:space="preserve"> первый вице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A2699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9387A">
              <w:rPr>
                <w:rFonts w:cs="Times New Roman"/>
                <w:sz w:val="24"/>
                <w:szCs w:val="24"/>
              </w:rPr>
              <w:t>президен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36"/>
        </w:trPr>
        <w:tc>
          <w:tcPr>
            <w:tcW w:w="5111" w:type="dxa"/>
          </w:tcPr>
          <w:p w:rsidR="00E71DE7" w:rsidRPr="00720EA2" w:rsidRDefault="00E71DE7" w:rsidP="001A269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Управление Федерального казначейства по Ямало-Ненецкому автономному округу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 xml:space="preserve">Языков Андрей Иванович - начальник юридического отдела Управления </w:t>
            </w:r>
          </w:p>
        </w:tc>
      </w:tr>
      <w:tr w:rsidR="00E71DE7" w:rsidRPr="00720EA2" w:rsidTr="00E71DE7">
        <w:trPr>
          <w:trHeight w:val="405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Управление Федеральной службы судебных приставов по Ямало-Ненецкому автономному округу</w:t>
            </w:r>
          </w:p>
        </w:tc>
        <w:tc>
          <w:tcPr>
            <w:tcW w:w="4280" w:type="dxa"/>
          </w:tcPr>
          <w:p w:rsidR="00E71DE7" w:rsidRPr="00720EA2" w:rsidRDefault="00354931" w:rsidP="00354931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Насуховна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специалист договорного отдела</w:t>
            </w:r>
          </w:p>
        </w:tc>
      </w:tr>
      <w:tr w:rsidR="00E71DE7" w:rsidRPr="00720EA2" w:rsidTr="00E71DE7">
        <w:trPr>
          <w:trHeight w:val="426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Управление Федеральной налоговой службы по Ямало-Ненецкому автономному округу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Ковалкин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Алексей Викторович – начальник хозяйственного отдела;</w:t>
            </w:r>
          </w:p>
          <w:p w:rsidR="00215BB9" w:rsidRDefault="00215BB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Рябицкий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Сергей Александрович – и.о.начальника контрольного отдела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36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Законодательное Собрание Ямало-Ненецкого автономного округа</w:t>
            </w:r>
          </w:p>
        </w:tc>
        <w:tc>
          <w:tcPr>
            <w:tcW w:w="4280" w:type="dxa"/>
          </w:tcPr>
          <w:p w:rsidR="00242F3A" w:rsidRPr="00720EA2" w:rsidRDefault="00E71DE7" w:rsidP="0026155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Тома Елена Ивановна – заместитель начальника отдела бюджетно-налогового законодательства </w:t>
            </w:r>
          </w:p>
        </w:tc>
      </w:tr>
      <w:tr w:rsidR="00E71DE7" w:rsidRPr="00720EA2" w:rsidTr="00E71DE7">
        <w:trPr>
          <w:trHeight w:val="345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Новоуренгойская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транспортная п</w:t>
            </w:r>
            <w:r w:rsidRPr="00720EA2">
              <w:rPr>
                <w:rFonts w:cs="Times New Roman"/>
                <w:sz w:val="24"/>
                <w:szCs w:val="24"/>
              </w:rPr>
              <w:t xml:space="preserve">рокуратура 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4331E4" w:rsidRDefault="00E71DE7" w:rsidP="004331E4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331E4">
              <w:rPr>
                <w:rFonts w:eastAsia="Calibri" w:cs="Times New Roman"/>
                <w:bCs/>
                <w:sz w:val="24"/>
                <w:szCs w:val="24"/>
              </w:rPr>
              <w:t>Бубенко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331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331E4">
              <w:rPr>
                <w:rFonts w:eastAsia="Calibri" w:cs="Times New Roman"/>
                <w:bCs/>
                <w:sz w:val="24"/>
                <w:szCs w:val="24"/>
              </w:rPr>
              <w:t>Вадим Николаевич</w:t>
            </w:r>
            <w:r>
              <w:rPr>
                <w:rFonts w:cs="Times New Roman"/>
                <w:bCs/>
                <w:sz w:val="24"/>
                <w:szCs w:val="24"/>
              </w:rPr>
              <w:t xml:space="preserve"> - 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bCs/>
                <w:sz w:val="24"/>
                <w:szCs w:val="24"/>
              </w:rPr>
              <w:t>Новоуренгойского</w:t>
            </w:r>
            <w:proofErr w:type="spellEnd"/>
            <w:r w:rsidRPr="004331E4">
              <w:rPr>
                <w:bCs/>
                <w:sz w:val="24"/>
                <w:szCs w:val="24"/>
              </w:rPr>
              <w:t xml:space="preserve"> транспортного прокурора 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65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Счетная палата Ямало-Ненецкого автономного округа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2F3A">
              <w:rPr>
                <w:rFonts w:cs="Times New Roman"/>
                <w:sz w:val="24"/>
                <w:szCs w:val="24"/>
              </w:rPr>
              <w:t>Гараев</w:t>
            </w:r>
            <w:proofErr w:type="spellEnd"/>
            <w:r w:rsidRPr="00242F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2F3A">
              <w:rPr>
                <w:rFonts w:cs="Times New Roman"/>
                <w:sz w:val="24"/>
                <w:szCs w:val="24"/>
              </w:rPr>
              <w:t>Ильдус</w:t>
            </w:r>
            <w:proofErr w:type="spellEnd"/>
            <w:r w:rsidRPr="00242F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2F3A">
              <w:rPr>
                <w:rFonts w:cs="Times New Roman"/>
                <w:sz w:val="24"/>
                <w:szCs w:val="24"/>
              </w:rPr>
              <w:t>Фидусович</w:t>
            </w:r>
            <w:proofErr w:type="spellEnd"/>
            <w:r w:rsidRPr="00242F3A">
              <w:rPr>
                <w:rFonts w:cs="Times New Roman"/>
                <w:sz w:val="24"/>
                <w:szCs w:val="24"/>
              </w:rPr>
              <w:t xml:space="preserve"> - начальник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2F3A">
              <w:rPr>
                <w:rFonts w:cs="Times New Roman"/>
                <w:sz w:val="24"/>
                <w:szCs w:val="24"/>
              </w:rPr>
              <w:t>Переладов</w:t>
            </w:r>
            <w:proofErr w:type="spellEnd"/>
            <w:r w:rsidRPr="00242F3A">
              <w:rPr>
                <w:rFonts w:cs="Times New Roman"/>
                <w:sz w:val="24"/>
                <w:szCs w:val="24"/>
              </w:rPr>
              <w:t xml:space="preserve"> Владимир Сергеевич - начальник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42F3A">
              <w:rPr>
                <w:rFonts w:cs="Times New Roman"/>
                <w:sz w:val="24"/>
                <w:szCs w:val="24"/>
              </w:rPr>
              <w:t>Пермяков Виктор Вячеславович - начальник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42F3A">
              <w:rPr>
                <w:rFonts w:cs="Times New Roman"/>
                <w:sz w:val="24"/>
                <w:szCs w:val="24"/>
              </w:rPr>
              <w:t>Корнилов Станислав Валерьевич - начальник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42F3A">
              <w:rPr>
                <w:rFonts w:cs="Times New Roman"/>
                <w:sz w:val="24"/>
                <w:szCs w:val="24"/>
              </w:rPr>
              <w:t>Назарова Татьяна Ильинична - начальник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2F3A">
              <w:rPr>
                <w:rFonts w:cs="Times New Roman"/>
                <w:sz w:val="24"/>
                <w:szCs w:val="24"/>
              </w:rPr>
              <w:t>Ошмарина</w:t>
            </w:r>
            <w:proofErr w:type="spellEnd"/>
            <w:r w:rsidRPr="00242F3A">
              <w:rPr>
                <w:rFonts w:cs="Times New Roman"/>
                <w:sz w:val="24"/>
                <w:szCs w:val="24"/>
              </w:rPr>
              <w:t xml:space="preserve"> Ольга Владимировна - главный инспектор контрольной инспекции аппарата Счетной палаты Ямало-Ненецкого автономного округа;</w:t>
            </w:r>
          </w:p>
          <w:p w:rsidR="00242F3A" w:rsidRPr="00242F3A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70CB8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42F3A">
              <w:rPr>
                <w:rFonts w:cs="Times New Roman"/>
                <w:sz w:val="24"/>
                <w:szCs w:val="24"/>
              </w:rPr>
              <w:t>Омельченко Кирилл Константинович - главный инспектор инспекции по правовой работе аппарата Счетной палаты Ямало-Ненецкого автономного округа.</w:t>
            </w:r>
          </w:p>
          <w:p w:rsidR="00242F3A" w:rsidRPr="00720EA2" w:rsidRDefault="00242F3A" w:rsidP="00242F3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321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Департамент государственного заказа Ямало-Ненецкого автономного округа</w:t>
            </w:r>
          </w:p>
        </w:tc>
        <w:tc>
          <w:tcPr>
            <w:tcW w:w="4280" w:type="dxa"/>
          </w:tcPr>
          <w:p w:rsidR="00242F3A" w:rsidRDefault="00242F3A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Побережный Сергей Борисович - заместитель директора департамента;</w:t>
            </w:r>
          </w:p>
          <w:p w:rsidR="001A2699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Зябкина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20EA2">
              <w:rPr>
                <w:rFonts w:cs="Times New Roman"/>
                <w:sz w:val="24"/>
                <w:szCs w:val="24"/>
              </w:rPr>
              <w:t>Виолетта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Олеговна - заместитель директора департамента – начальник управления государственного заказа </w:t>
            </w:r>
          </w:p>
          <w:p w:rsidR="001A2699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3780D" w:rsidRPr="00720EA2" w:rsidRDefault="0063780D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405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lastRenderedPageBreak/>
              <w:t>Департамент Тарифной Политики, Энергетики и Жилищно-Коммунального Комплекса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Бухарова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Анастасия Викторовна – заместитель начальника юридического отдела управления правового обеспечения;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Кислов Евгений Владимирович – главный специалист юридического отдела правового обеспечения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412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 xml:space="preserve">Департамент агропромышленного комплекса, торговли и продовольствия Ямало-Ненецкого автономного округа 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Жолка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Андрей Леонидович - </w:t>
            </w:r>
            <w:r w:rsidRPr="00720E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EA2">
              <w:rPr>
                <w:rFonts w:cs="Times New Roman"/>
                <w:sz w:val="24"/>
                <w:szCs w:val="24"/>
              </w:rPr>
              <w:t>заместитель начальника отдела государственных программ и инвестиционных проектов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176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Департамент экономики Ямало-Ненецкого автономного округа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Крылова Надежда Викторовна – заместитель директора департамента – начальник управления контроля закупок;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Зарецкий Роман Леонидович – главный специалист отдела проверок и административного производства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176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Администрация муниципального образования город Салехард</w:t>
            </w:r>
          </w:p>
        </w:tc>
        <w:tc>
          <w:tcPr>
            <w:tcW w:w="4280" w:type="dxa"/>
          </w:tcPr>
          <w:p w:rsidR="001A2699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20EA2">
              <w:rPr>
                <w:rFonts w:cs="Times New Roman"/>
                <w:sz w:val="24"/>
                <w:szCs w:val="24"/>
              </w:rPr>
              <w:t>Сорочинский</w:t>
            </w:r>
            <w:proofErr w:type="spellEnd"/>
            <w:r w:rsidRPr="00720EA2">
              <w:rPr>
                <w:rFonts w:cs="Times New Roman"/>
                <w:sz w:val="24"/>
                <w:szCs w:val="24"/>
              </w:rPr>
              <w:t xml:space="preserve"> Олег Олегович – заместитель начальника управления муниципального заказа и торговли</w:t>
            </w: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71DE7" w:rsidRPr="00720EA2" w:rsidTr="00E71DE7">
        <w:trPr>
          <w:trHeight w:val="324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Региональное отделение «Опора России» в Ямало-Ненецком Автономном округе</w:t>
            </w:r>
          </w:p>
        </w:tc>
        <w:tc>
          <w:tcPr>
            <w:tcW w:w="4280" w:type="dxa"/>
          </w:tcPr>
          <w:p w:rsidR="00E71DE7" w:rsidRPr="00332527" w:rsidRDefault="00E71DE7" w:rsidP="00332527">
            <w:pPr>
              <w:widowControl w:val="0"/>
              <w:ind w:firstLine="0"/>
              <w:rPr>
                <w:sz w:val="24"/>
                <w:szCs w:val="24"/>
              </w:rPr>
            </w:pPr>
            <w:r w:rsidRPr="00332527">
              <w:rPr>
                <w:rFonts w:cs="Times New Roman"/>
                <w:sz w:val="24"/>
                <w:szCs w:val="24"/>
              </w:rPr>
              <w:t>Писарев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25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32527">
              <w:rPr>
                <w:rFonts w:cs="Times New Roman"/>
                <w:sz w:val="24"/>
                <w:szCs w:val="24"/>
              </w:rPr>
              <w:t>Алексей Александрович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32527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 xml:space="preserve">ь </w:t>
            </w:r>
            <w:r w:rsidRPr="00332527">
              <w:rPr>
                <w:sz w:val="24"/>
                <w:szCs w:val="24"/>
              </w:rPr>
              <w:t>регионального отделения</w:t>
            </w:r>
          </w:p>
          <w:p w:rsidR="00E71DE7" w:rsidRDefault="00E71DE7" w:rsidP="0033252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32527">
              <w:rPr>
                <w:rFonts w:cs="Times New Roman"/>
                <w:sz w:val="24"/>
                <w:szCs w:val="24"/>
              </w:rPr>
              <w:t>«Опора России» в Ямало-Ненецком Автономном округе</w:t>
            </w:r>
          </w:p>
          <w:p w:rsidR="001A2699" w:rsidRPr="00720EA2" w:rsidRDefault="001A2699" w:rsidP="0033252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215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Региональное отделение «Единая Россия»</w:t>
            </w:r>
          </w:p>
        </w:tc>
        <w:tc>
          <w:tcPr>
            <w:tcW w:w="4280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1A2699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331E4">
              <w:rPr>
                <w:rFonts w:cs="Times New Roman"/>
                <w:sz w:val="24"/>
                <w:szCs w:val="24"/>
              </w:rPr>
              <w:t>Захарин</w:t>
            </w:r>
            <w:proofErr w:type="spellEnd"/>
            <w:r w:rsidRPr="004331E4">
              <w:rPr>
                <w:rFonts w:cs="Times New Roman"/>
                <w:sz w:val="24"/>
                <w:szCs w:val="24"/>
              </w:rPr>
              <w:t xml:space="preserve"> Александр Юрьевич</w:t>
            </w:r>
            <w:r>
              <w:rPr>
                <w:rFonts w:cs="Times New Roman"/>
                <w:sz w:val="24"/>
                <w:szCs w:val="24"/>
              </w:rPr>
              <w:t xml:space="preserve"> - первый заместитель р</w:t>
            </w:r>
            <w:r w:rsidRPr="004331E4">
              <w:rPr>
                <w:rFonts w:cs="Times New Roman"/>
                <w:sz w:val="24"/>
                <w:szCs w:val="24"/>
              </w:rPr>
              <w:t>уководителя РИК</w:t>
            </w:r>
          </w:p>
        </w:tc>
      </w:tr>
      <w:tr w:rsidR="00E71DE7" w:rsidRPr="00720EA2" w:rsidTr="00E71DE7">
        <w:trPr>
          <w:trHeight w:val="455"/>
        </w:trPr>
        <w:tc>
          <w:tcPr>
            <w:tcW w:w="5111" w:type="dxa"/>
          </w:tcPr>
          <w:p w:rsidR="00E71DE7" w:rsidRPr="00720EA2" w:rsidRDefault="00E71DE7" w:rsidP="004331E4">
            <w:pPr>
              <w:rPr>
                <w:rFonts w:cs="Times New Roman"/>
                <w:sz w:val="24"/>
                <w:szCs w:val="24"/>
              </w:rPr>
            </w:pPr>
          </w:p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Адвокатская палата Ямало-Ненецкого автономного округа (АП ЯНАО)</w:t>
            </w:r>
          </w:p>
        </w:tc>
        <w:tc>
          <w:tcPr>
            <w:tcW w:w="4280" w:type="dxa"/>
          </w:tcPr>
          <w:p w:rsidR="0063780D" w:rsidRDefault="0063780D" w:rsidP="001A269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71DE7" w:rsidRDefault="001A2699" w:rsidP="001A269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Квирая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Вячеслав Шалвович – вице-президент АП ЯНАО</w:t>
            </w:r>
          </w:p>
          <w:p w:rsidR="0063780D" w:rsidRPr="00720EA2" w:rsidRDefault="0063780D" w:rsidP="001A26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455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ОАО «Тепло - Энергетик»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Подсадная Олеся Николаевна – начальник юридического отдела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455"/>
        </w:trPr>
        <w:tc>
          <w:tcPr>
            <w:tcW w:w="5111" w:type="dxa"/>
          </w:tcPr>
          <w:p w:rsidR="00E71DE7" w:rsidRPr="00720EA2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Газета «Красный Север»</w:t>
            </w: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20EA2">
              <w:rPr>
                <w:rFonts w:cs="Times New Roman"/>
                <w:sz w:val="24"/>
                <w:szCs w:val="24"/>
              </w:rPr>
              <w:t>Колосов Данил Владимирович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Pr="00E71DE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E71DE7">
              <w:rPr>
                <w:rFonts w:cs="Times New Roman"/>
                <w:sz w:val="24"/>
                <w:szCs w:val="24"/>
              </w:rPr>
              <w:t>орреспондент</w:t>
            </w:r>
          </w:p>
          <w:p w:rsidR="001A2699" w:rsidRPr="00720EA2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71DE7" w:rsidRPr="00720EA2" w:rsidTr="00E71DE7">
        <w:trPr>
          <w:trHeight w:val="455"/>
        </w:trPr>
        <w:tc>
          <w:tcPr>
            <w:tcW w:w="5111" w:type="dxa"/>
          </w:tcPr>
          <w:p w:rsidR="00E71DE7" w:rsidRPr="00E71DE7" w:rsidRDefault="00E71DE7" w:rsidP="00E71DE7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 w:rsidRPr="00E71DE7">
              <w:rPr>
                <w:bCs/>
                <w:sz w:val="24"/>
                <w:szCs w:val="24"/>
              </w:rPr>
              <w:t>ГУ ОГТРК «Ямал-Регион»</w:t>
            </w:r>
          </w:p>
          <w:p w:rsidR="00E71DE7" w:rsidRP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71DE7" w:rsidRDefault="00E71DE7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Иван Валентинович </w:t>
            </w:r>
            <w:r w:rsidR="001A2699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корреспондент</w:t>
            </w:r>
          </w:p>
          <w:p w:rsidR="001A2699" w:rsidRPr="00E71DE7" w:rsidRDefault="001A2699" w:rsidP="004331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720EA2" w:rsidRPr="00720EA2" w:rsidRDefault="00720EA2" w:rsidP="00720EA2">
      <w:pPr>
        <w:ind w:left="-851" w:firstLine="0"/>
        <w:rPr>
          <w:sz w:val="24"/>
          <w:szCs w:val="24"/>
        </w:rPr>
      </w:pPr>
    </w:p>
    <w:sectPr w:rsidR="00720EA2" w:rsidRPr="00720EA2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EA2"/>
    <w:rsid w:val="00072A2B"/>
    <w:rsid w:val="001A2699"/>
    <w:rsid w:val="001C6314"/>
    <w:rsid w:val="001F4C84"/>
    <w:rsid w:val="00215BB9"/>
    <w:rsid w:val="00242F3A"/>
    <w:rsid w:val="00261554"/>
    <w:rsid w:val="00281D78"/>
    <w:rsid w:val="00332527"/>
    <w:rsid w:val="00354931"/>
    <w:rsid w:val="004331E4"/>
    <w:rsid w:val="005528F7"/>
    <w:rsid w:val="0063780D"/>
    <w:rsid w:val="006A624E"/>
    <w:rsid w:val="00720EA2"/>
    <w:rsid w:val="008223EE"/>
    <w:rsid w:val="008F7E78"/>
    <w:rsid w:val="009C04D1"/>
    <w:rsid w:val="00A70CB8"/>
    <w:rsid w:val="00B6689A"/>
    <w:rsid w:val="00BE3813"/>
    <w:rsid w:val="00BF66DD"/>
    <w:rsid w:val="00D12367"/>
    <w:rsid w:val="00D22D46"/>
    <w:rsid w:val="00D47FAD"/>
    <w:rsid w:val="00E15FDE"/>
    <w:rsid w:val="00E71DE7"/>
    <w:rsid w:val="00E9387A"/>
    <w:rsid w:val="00EE78E3"/>
    <w:rsid w:val="00FA139F"/>
    <w:rsid w:val="00F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0EA2"/>
    <w:pPr>
      <w:keepNext/>
      <w:keepLines/>
      <w:spacing w:before="240" w:line="259" w:lineRule="auto"/>
      <w:ind w:firstLine="0"/>
      <w:contextualSpacing w:val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720EA2"/>
    <w:pPr>
      <w:spacing w:after="0" w:line="240" w:lineRule="auto"/>
    </w:pPr>
  </w:style>
  <w:style w:type="character" w:styleId="a4">
    <w:name w:val="Emphasis"/>
    <w:basedOn w:val="a0"/>
    <w:uiPriority w:val="20"/>
    <w:qFormat/>
    <w:rsid w:val="00720EA2"/>
    <w:rPr>
      <w:i/>
      <w:iCs/>
    </w:rPr>
  </w:style>
  <w:style w:type="table" w:styleId="a5">
    <w:name w:val="Table Grid"/>
    <w:basedOn w:val="a1"/>
    <w:uiPriority w:val="39"/>
    <w:rsid w:val="0072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2017-08-23T03:51:00Z</cp:lastPrinted>
  <dcterms:created xsi:type="dcterms:W3CDTF">2017-08-21T05:58:00Z</dcterms:created>
  <dcterms:modified xsi:type="dcterms:W3CDTF">2017-08-23T04:11:00Z</dcterms:modified>
</cp:coreProperties>
</file>