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89" w:rsidRPr="007125E1" w:rsidRDefault="000F53D2" w:rsidP="000F5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E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53D2" w:rsidRPr="007125E1" w:rsidRDefault="000F53D2" w:rsidP="000F5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E1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Ямало-Ненецком УФАС России</w:t>
      </w:r>
    </w:p>
    <w:p w:rsidR="000F53D2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3D2" w:rsidRDefault="000F53D2" w:rsidP="000F5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7C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C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                                      № </w:t>
      </w:r>
      <w:r w:rsidR="00EA7CC4">
        <w:rPr>
          <w:rFonts w:ascii="Times New Roman" w:hAnsi="Times New Roman" w:cs="Times New Roman"/>
          <w:sz w:val="28"/>
          <w:szCs w:val="28"/>
        </w:rPr>
        <w:t>2</w:t>
      </w:r>
    </w:p>
    <w:p w:rsidR="000F53D2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5E1" w:rsidRDefault="007125E1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EA7CC4" w:rsidTr="00390807">
        <w:tc>
          <w:tcPr>
            <w:tcW w:w="5949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3396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C4" w:rsidTr="00390807">
        <w:tc>
          <w:tcPr>
            <w:tcW w:w="5949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Ямало-Ненецкого УФАС России</w:t>
            </w:r>
          </w:p>
        </w:tc>
        <w:tc>
          <w:tcPr>
            <w:tcW w:w="3396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Рогожкин</w:t>
            </w:r>
          </w:p>
        </w:tc>
      </w:tr>
      <w:tr w:rsidR="00EA7CC4" w:rsidTr="00390807">
        <w:tc>
          <w:tcPr>
            <w:tcW w:w="5949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Ямало-Ненецкого УФАС России – Секретарь Общественного совета при Ямало-Ненецком УФАС России</w:t>
            </w:r>
          </w:p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Денисюк</w:t>
            </w:r>
          </w:p>
        </w:tc>
      </w:tr>
      <w:tr w:rsidR="00EA7CC4" w:rsidTr="00390807">
        <w:tc>
          <w:tcPr>
            <w:tcW w:w="5949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3396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Вороненко</w:t>
            </w:r>
          </w:p>
        </w:tc>
      </w:tr>
      <w:tr w:rsidR="00EA7CC4" w:rsidTr="00390807">
        <w:tc>
          <w:tcPr>
            <w:tcW w:w="5949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Езынги</w:t>
            </w:r>
            <w:proofErr w:type="spellEnd"/>
          </w:p>
        </w:tc>
      </w:tr>
      <w:tr w:rsidR="00390807" w:rsidTr="00390807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</w:p>
        </w:tc>
      </w:tr>
      <w:tr w:rsidR="00390807" w:rsidTr="00390807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</w:p>
        </w:tc>
      </w:tr>
      <w:tr w:rsidR="00390807" w:rsidTr="00390807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Новицкий</w:t>
            </w:r>
          </w:p>
        </w:tc>
      </w:tr>
      <w:tr w:rsidR="00390807" w:rsidTr="00390807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Тихонова</w:t>
            </w:r>
          </w:p>
        </w:tc>
      </w:tr>
      <w:tr w:rsidR="00390807" w:rsidTr="00390807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Уколов</w:t>
            </w:r>
          </w:p>
        </w:tc>
      </w:tr>
      <w:tr w:rsidR="00390807" w:rsidTr="00390807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Шабан</w:t>
            </w:r>
            <w:proofErr w:type="spellEnd"/>
          </w:p>
        </w:tc>
      </w:tr>
      <w:tr w:rsidR="00390807" w:rsidTr="00390807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Ямало-Ненецкого УФАС России</w:t>
            </w: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Матросова</w:t>
            </w:r>
          </w:p>
        </w:tc>
      </w:tr>
    </w:tbl>
    <w:p w:rsidR="000F53D2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1F5" w:rsidRDefault="00EE51F5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746" w:rsidRDefault="00CC3464" w:rsidP="00EE51F5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работы Общественного совета при Ямало-Ненецком УФАС России и полномочиях его членов</w:t>
      </w:r>
    </w:p>
    <w:p w:rsidR="00345746" w:rsidRDefault="00345746" w:rsidP="00EE51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4B1" w:rsidRDefault="00CC3464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Рогожкин А.Г. выступил с докладом о нормах Положения об Общественном совете и Кодексе этики членов Общественного совета.</w:t>
      </w:r>
    </w:p>
    <w:p w:rsidR="00EE51F5" w:rsidRDefault="00EE51F5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Pr="00EE51F5" w:rsidRDefault="00CC3464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C3464" w:rsidRDefault="00CC3464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руководителя Ямало-Ненецкого УФАС России Рогожкина Андрея Геннадьевича принять к сведению.</w:t>
      </w: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Избрание председателя и заместителя председателя Общественного совета при Ямало-Ненецком УФАС России</w:t>
      </w:r>
    </w:p>
    <w:p w:rsidR="00EE51F5" w:rsidRDefault="00EE51F5" w:rsidP="00EE51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председателем Общественного совета при Ямало-Ненецком УФАС России избран И.С. Новицкий</w:t>
      </w:r>
    </w:p>
    <w:p w:rsidR="00CC3464" w:rsidRDefault="00CC3464" w:rsidP="00EE51F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заместителем председателя Общественного совета при Ямало-Ненецком УФАС России избран А.В. Бородин</w:t>
      </w:r>
    </w:p>
    <w:p w:rsidR="00CC3464" w:rsidRDefault="00CC3464" w:rsidP="00EE51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Информация о полномочиях антимонопольного органа, приоритеты, задачи</w:t>
      </w:r>
    </w:p>
    <w:p w:rsidR="00EE51F5" w:rsidRPr="00EE51F5" w:rsidRDefault="00EE51F5" w:rsidP="00EE51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C3464" w:rsidRDefault="00CC3464" w:rsidP="00EE51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Рогожкин А.Г. с докладом о полномочиях, функциях и деятельности антимонопольного органа.</w:t>
      </w:r>
    </w:p>
    <w:p w:rsidR="00CC3464" w:rsidRDefault="00CC3464" w:rsidP="00EE51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Pr="00EE51F5" w:rsidRDefault="00CC3464" w:rsidP="00EE51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C3464" w:rsidRDefault="00CC3464" w:rsidP="00EE51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руководителя </w:t>
      </w:r>
      <w:r w:rsidRPr="00CC3464">
        <w:rPr>
          <w:rFonts w:ascii="Times New Roman" w:hAnsi="Times New Roman" w:cs="Times New Roman"/>
          <w:sz w:val="28"/>
          <w:szCs w:val="28"/>
        </w:rPr>
        <w:t>Ямало-Ненецкого УФАС России Рогожкина Андрея Геннадьевича принять к сведению.</w:t>
      </w:r>
    </w:p>
    <w:p w:rsidR="00CC3464" w:rsidRDefault="00CC3464" w:rsidP="00EE51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EE51F5" w:rsidRPr="00EE51F5" w:rsidRDefault="00EE51F5" w:rsidP="00EE51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C3464" w:rsidRPr="00CC3464" w:rsidRDefault="00CC3464" w:rsidP="00EE51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Общественного совета в срок до 3</w:t>
      </w:r>
      <w:r w:rsidR="008D56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D56A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.2019 г. направить в адрес Ямало-Ненецкого УФАС России вопросы и предложения для включения в план работы Общественного совета при Ямало-Ненецком УФАС России на 2020 год.</w:t>
      </w: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D3E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А.Г. Рогожкин</w:t>
      </w:r>
    </w:p>
    <w:p w:rsidR="00EE51F5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1F5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1F5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   А.А. Денисюк</w:t>
      </w:r>
    </w:p>
    <w:p w:rsidR="00154D3E" w:rsidRDefault="00154D3E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D3E" w:rsidRDefault="00154D3E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1F5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D3E" w:rsidRDefault="00154D3E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7125E1" w:rsidRDefault="007125E1" w:rsidP="00761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D3E" w:rsidRDefault="007125E1" w:rsidP="00EE51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E51F5">
        <w:rPr>
          <w:rFonts w:ascii="Times New Roman" w:hAnsi="Times New Roman" w:cs="Times New Roman"/>
          <w:sz w:val="28"/>
          <w:szCs w:val="28"/>
        </w:rPr>
        <w:t>/А.Г. Вороненко/</w:t>
      </w:r>
    </w:p>
    <w:p w:rsidR="007125E1" w:rsidRDefault="007125E1" w:rsidP="00EE51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E51F5">
        <w:rPr>
          <w:rFonts w:ascii="Times New Roman" w:hAnsi="Times New Roman" w:cs="Times New Roman"/>
          <w:sz w:val="28"/>
          <w:szCs w:val="28"/>
        </w:rPr>
        <w:t xml:space="preserve">/Е.А. </w:t>
      </w:r>
      <w:proofErr w:type="spellStart"/>
      <w:r w:rsidR="00EE51F5">
        <w:rPr>
          <w:rFonts w:ascii="Times New Roman" w:hAnsi="Times New Roman" w:cs="Times New Roman"/>
          <w:sz w:val="28"/>
          <w:szCs w:val="28"/>
        </w:rPr>
        <w:t>Езынги</w:t>
      </w:r>
      <w:proofErr w:type="spellEnd"/>
      <w:r w:rsidR="00EE51F5">
        <w:rPr>
          <w:rFonts w:ascii="Times New Roman" w:hAnsi="Times New Roman" w:cs="Times New Roman"/>
          <w:sz w:val="28"/>
          <w:szCs w:val="28"/>
        </w:rPr>
        <w:t>/</w:t>
      </w:r>
    </w:p>
    <w:p w:rsidR="007125E1" w:rsidRDefault="007125E1" w:rsidP="00EE51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E51F5">
        <w:rPr>
          <w:rFonts w:ascii="Times New Roman" w:hAnsi="Times New Roman" w:cs="Times New Roman"/>
          <w:sz w:val="28"/>
          <w:szCs w:val="28"/>
        </w:rPr>
        <w:t xml:space="preserve">/Д.Ю. </w:t>
      </w:r>
      <w:proofErr w:type="spellStart"/>
      <w:r w:rsidR="00EE51F5">
        <w:rPr>
          <w:rFonts w:ascii="Times New Roman" w:hAnsi="Times New Roman" w:cs="Times New Roman"/>
          <w:sz w:val="28"/>
          <w:szCs w:val="28"/>
        </w:rPr>
        <w:t>Заякин</w:t>
      </w:r>
      <w:proofErr w:type="spellEnd"/>
      <w:r w:rsidR="00EE51F5">
        <w:rPr>
          <w:rFonts w:ascii="Times New Roman" w:hAnsi="Times New Roman" w:cs="Times New Roman"/>
          <w:sz w:val="28"/>
          <w:szCs w:val="28"/>
        </w:rPr>
        <w:t>/</w:t>
      </w:r>
    </w:p>
    <w:p w:rsidR="007125E1" w:rsidRDefault="007125E1" w:rsidP="00EE51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E51F5">
        <w:rPr>
          <w:rFonts w:ascii="Times New Roman" w:hAnsi="Times New Roman" w:cs="Times New Roman"/>
          <w:sz w:val="28"/>
          <w:szCs w:val="28"/>
        </w:rPr>
        <w:t xml:space="preserve">/А.А. </w:t>
      </w:r>
      <w:proofErr w:type="spellStart"/>
      <w:r w:rsidR="00EE51F5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="00EE51F5">
        <w:rPr>
          <w:rFonts w:ascii="Times New Roman" w:hAnsi="Times New Roman" w:cs="Times New Roman"/>
          <w:sz w:val="28"/>
          <w:szCs w:val="28"/>
        </w:rPr>
        <w:t>/</w:t>
      </w:r>
    </w:p>
    <w:p w:rsidR="00154D3E" w:rsidRDefault="007125E1" w:rsidP="00EE51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E51F5">
        <w:rPr>
          <w:rFonts w:ascii="Times New Roman" w:hAnsi="Times New Roman" w:cs="Times New Roman"/>
          <w:sz w:val="28"/>
          <w:szCs w:val="28"/>
        </w:rPr>
        <w:t>/И.С. Новицкий/</w:t>
      </w:r>
    </w:p>
    <w:p w:rsidR="00EE51F5" w:rsidRDefault="00EE51F5" w:rsidP="00EE51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Д.П.Тихонова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E51F5" w:rsidRDefault="00EE51F5" w:rsidP="00EE51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________________________/А.Ю. Уколов/</w:t>
      </w:r>
    </w:p>
    <w:p w:rsidR="00EE51F5" w:rsidRDefault="00EE51F5" w:rsidP="00EE51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________________________/А.Н.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7125E1" w:rsidRDefault="007125E1" w:rsidP="00761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5E1" w:rsidRDefault="007125E1" w:rsidP="00761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6CD"/>
    <w:multiLevelType w:val="hybridMultilevel"/>
    <w:tmpl w:val="A35EED0E"/>
    <w:lvl w:ilvl="0" w:tplc="D26C28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787"/>
    <w:multiLevelType w:val="hybridMultilevel"/>
    <w:tmpl w:val="9F9240B6"/>
    <w:lvl w:ilvl="0" w:tplc="DA18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5CF"/>
    <w:multiLevelType w:val="hybridMultilevel"/>
    <w:tmpl w:val="21D682EE"/>
    <w:lvl w:ilvl="0" w:tplc="4FB2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1E4E"/>
    <w:multiLevelType w:val="hybridMultilevel"/>
    <w:tmpl w:val="AEF6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3523"/>
    <w:multiLevelType w:val="hybridMultilevel"/>
    <w:tmpl w:val="D1347654"/>
    <w:lvl w:ilvl="0" w:tplc="C8EC9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8844ED"/>
    <w:multiLevelType w:val="hybridMultilevel"/>
    <w:tmpl w:val="DA5CB7E0"/>
    <w:lvl w:ilvl="0" w:tplc="D26C28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05CA"/>
    <w:multiLevelType w:val="hybridMultilevel"/>
    <w:tmpl w:val="9F2871A6"/>
    <w:lvl w:ilvl="0" w:tplc="DA18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5"/>
    <w:rsid w:val="000F53D2"/>
    <w:rsid w:val="00154D3E"/>
    <w:rsid w:val="002174DF"/>
    <w:rsid w:val="002A0085"/>
    <w:rsid w:val="00345746"/>
    <w:rsid w:val="00390807"/>
    <w:rsid w:val="003B707A"/>
    <w:rsid w:val="003D7108"/>
    <w:rsid w:val="004C5A6C"/>
    <w:rsid w:val="00501B62"/>
    <w:rsid w:val="005469DE"/>
    <w:rsid w:val="00550BDF"/>
    <w:rsid w:val="00576C49"/>
    <w:rsid w:val="00631D95"/>
    <w:rsid w:val="006A4D2A"/>
    <w:rsid w:val="006E0FA4"/>
    <w:rsid w:val="007125E1"/>
    <w:rsid w:val="00732A74"/>
    <w:rsid w:val="007564B1"/>
    <w:rsid w:val="00761AD8"/>
    <w:rsid w:val="00781789"/>
    <w:rsid w:val="007C32C3"/>
    <w:rsid w:val="00893A86"/>
    <w:rsid w:val="008D1FC1"/>
    <w:rsid w:val="008D56A8"/>
    <w:rsid w:val="008F5E82"/>
    <w:rsid w:val="00940CF7"/>
    <w:rsid w:val="009F1C66"/>
    <w:rsid w:val="00B3392D"/>
    <w:rsid w:val="00BC0017"/>
    <w:rsid w:val="00C15B97"/>
    <w:rsid w:val="00C27B79"/>
    <w:rsid w:val="00C8760A"/>
    <w:rsid w:val="00CC3464"/>
    <w:rsid w:val="00D83D47"/>
    <w:rsid w:val="00D91485"/>
    <w:rsid w:val="00DD594C"/>
    <w:rsid w:val="00E930C1"/>
    <w:rsid w:val="00EA7CC4"/>
    <w:rsid w:val="00EE51F5"/>
    <w:rsid w:val="00F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2F65-FFDF-4E0E-8568-5D13987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2019-10-14T07:14:00Z</cp:lastPrinted>
  <dcterms:created xsi:type="dcterms:W3CDTF">2019-09-12T03:53:00Z</dcterms:created>
  <dcterms:modified xsi:type="dcterms:W3CDTF">2019-10-14T07:17:00Z</dcterms:modified>
</cp:coreProperties>
</file>