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7" w:type="dxa"/>
        <w:tblInd w:w="-459" w:type="dxa"/>
        <w:tblLook w:val="04A0"/>
      </w:tblPr>
      <w:tblGrid>
        <w:gridCol w:w="10348"/>
        <w:gridCol w:w="1989"/>
      </w:tblGrid>
      <w:tr w:rsidR="005C50D6" w:rsidRPr="00FE2B45" w:rsidTr="000D228D">
        <w:trPr>
          <w:trHeight w:val="300"/>
        </w:trPr>
        <w:tc>
          <w:tcPr>
            <w:tcW w:w="10348" w:type="dxa"/>
            <w:tcBorders>
              <w:top w:val="nil"/>
              <w:left w:val="nil"/>
              <w:bottom w:val="nil"/>
              <w:right w:val="nil"/>
            </w:tcBorders>
            <w:shd w:val="clear" w:color="auto" w:fill="auto"/>
            <w:vAlign w:val="bottom"/>
            <w:hideMark/>
          </w:tcPr>
          <w:p w:rsidR="005C50D6" w:rsidRPr="00AB3017" w:rsidRDefault="00FF6A0A" w:rsidP="000D228D">
            <w:pPr>
              <w:spacing w:line="240" w:lineRule="auto"/>
              <w:ind w:left="4956"/>
              <w:jc w:val="both"/>
              <w:rPr>
                <w:rFonts w:ascii="Times New Roman" w:hAnsi="Times New Roman"/>
                <w:b/>
                <w:sz w:val="28"/>
                <w:szCs w:val="28"/>
              </w:rPr>
            </w:pPr>
            <w:r>
              <w:rPr>
                <w:rFonts w:ascii="Times New Roman" w:hAnsi="Times New Roman"/>
                <w:b/>
                <w:sz w:val="28"/>
                <w:szCs w:val="28"/>
              </w:rPr>
              <w:t xml:space="preserve">В УФАС по </w:t>
            </w:r>
            <w:r w:rsidR="000D4E16">
              <w:rPr>
                <w:rFonts w:ascii="Times New Roman" w:hAnsi="Times New Roman"/>
                <w:b/>
                <w:sz w:val="28"/>
                <w:szCs w:val="28"/>
              </w:rPr>
              <w:t>ЯНАО</w:t>
            </w:r>
          </w:p>
          <w:p w:rsidR="000D4E16" w:rsidRPr="006517F3" w:rsidRDefault="005C50D6" w:rsidP="000D4E16">
            <w:pPr>
              <w:spacing w:line="240" w:lineRule="auto"/>
              <w:ind w:left="4956"/>
              <w:jc w:val="both"/>
              <w:rPr>
                <w:rFonts w:ascii="Times New Roman" w:hAnsi="Times New Roman"/>
                <w:sz w:val="24"/>
                <w:szCs w:val="24"/>
              </w:rPr>
            </w:pPr>
            <w:r w:rsidRPr="00AB3017">
              <w:rPr>
                <w:rFonts w:ascii="Times New Roman" w:hAnsi="Times New Roman"/>
                <w:b/>
                <w:sz w:val="28"/>
                <w:szCs w:val="28"/>
              </w:rPr>
              <w:t>Адрес:</w:t>
            </w:r>
            <w:r w:rsidR="000D4E16">
              <w:rPr>
                <w:rFonts w:ascii="Times New Roman" w:hAnsi="Times New Roman"/>
                <w:b/>
                <w:sz w:val="28"/>
                <w:szCs w:val="28"/>
              </w:rPr>
              <w:t xml:space="preserve"> </w:t>
            </w:r>
            <w:r w:rsidR="000D4E16" w:rsidRPr="000D4E16">
              <w:rPr>
                <w:rFonts w:ascii="Times New Roman" w:hAnsi="Times New Roman"/>
                <w:b/>
                <w:sz w:val="28"/>
                <w:szCs w:val="28"/>
              </w:rPr>
              <w:t>629001, Тюменская обл., ЯНАО г.Салехард, ул. Губкина, д.13</w:t>
            </w:r>
          </w:p>
          <w:p w:rsidR="00FF6A0A" w:rsidRDefault="00FF6A0A" w:rsidP="000D228D">
            <w:pPr>
              <w:spacing w:line="240" w:lineRule="auto"/>
              <w:ind w:left="4956"/>
              <w:jc w:val="both"/>
              <w:rPr>
                <w:rFonts w:ascii="Times New Roman" w:hAnsi="Times New Roman"/>
                <w:b/>
                <w:sz w:val="28"/>
                <w:szCs w:val="28"/>
              </w:rPr>
            </w:pPr>
          </w:p>
          <w:p w:rsidR="005C50D6" w:rsidRPr="00AB3017" w:rsidRDefault="005C50D6" w:rsidP="000D228D">
            <w:pPr>
              <w:spacing w:line="240" w:lineRule="auto"/>
              <w:ind w:left="4956"/>
              <w:jc w:val="both"/>
              <w:rPr>
                <w:rFonts w:ascii="Times New Roman" w:hAnsi="Times New Roman"/>
                <w:b/>
                <w:sz w:val="28"/>
                <w:szCs w:val="28"/>
              </w:rPr>
            </w:pPr>
            <w:r w:rsidRPr="00AB3017">
              <w:rPr>
                <w:rFonts w:ascii="Times New Roman" w:hAnsi="Times New Roman"/>
                <w:b/>
                <w:sz w:val="28"/>
                <w:szCs w:val="28"/>
              </w:rPr>
              <w:t>От: ООО "ВолгаСтрой"</w:t>
            </w:r>
          </w:p>
          <w:p w:rsidR="005C50D6" w:rsidRPr="00AB3017" w:rsidRDefault="007445AF" w:rsidP="000D228D">
            <w:pPr>
              <w:spacing w:line="240" w:lineRule="auto"/>
              <w:rPr>
                <w:rFonts w:ascii="Times New Roman" w:hAnsi="Times New Roman"/>
                <w:b/>
                <w:sz w:val="28"/>
                <w:szCs w:val="28"/>
              </w:rPr>
            </w:pPr>
            <w:r>
              <w:rPr>
                <w:rFonts w:ascii="Times New Roman" w:hAnsi="Times New Roman"/>
                <w:b/>
                <w:sz w:val="28"/>
                <w:szCs w:val="28"/>
              </w:rPr>
              <w:t>Исх. № 7</w:t>
            </w:r>
            <w:r w:rsidR="00AD6EB4">
              <w:rPr>
                <w:rFonts w:ascii="Times New Roman" w:hAnsi="Times New Roman"/>
                <w:b/>
                <w:sz w:val="28"/>
                <w:szCs w:val="28"/>
              </w:rPr>
              <w:t>9</w:t>
            </w:r>
            <w:r w:rsidR="000D4E16">
              <w:rPr>
                <w:rFonts w:ascii="Times New Roman" w:hAnsi="Times New Roman"/>
                <w:b/>
                <w:sz w:val="28"/>
                <w:szCs w:val="28"/>
              </w:rPr>
              <w:t>7</w:t>
            </w:r>
            <w:r w:rsidR="005C50D6" w:rsidRPr="00AB3017">
              <w:rPr>
                <w:rFonts w:ascii="Times New Roman" w:hAnsi="Times New Roman"/>
                <w:b/>
                <w:sz w:val="28"/>
                <w:szCs w:val="28"/>
              </w:rPr>
              <w:t xml:space="preserve">                                                                                                                                        </w:t>
            </w:r>
            <w:r>
              <w:rPr>
                <w:rFonts w:ascii="Times New Roman" w:hAnsi="Times New Roman"/>
                <w:b/>
                <w:sz w:val="28"/>
                <w:szCs w:val="28"/>
              </w:rPr>
              <w:t xml:space="preserve"> </w:t>
            </w:r>
            <w:r w:rsidR="00AD6EB4">
              <w:rPr>
                <w:rFonts w:ascii="Times New Roman" w:hAnsi="Times New Roman"/>
                <w:b/>
                <w:sz w:val="28"/>
                <w:szCs w:val="28"/>
              </w:rPr>
              <w:t xml:space="preserve">                           от 20</w:t>
            </w:r>
            <w:r w:rsidR="005C50D6" w:rsidRPr="00AB3017">
              <w:rPr>
                <w:rFonts w:ascii="Times New Roman" w:hAnsi="Times New Roman"/>
                <w:b/>
                <w:sz w:val="28"/>
                <w:szCs w:val="28"/>
              </w:rPr>
              <w:t xml:space="preserve"> </w:t>
            </w:r>
            <w:r w:rsidR="00586D76">
              <w:rPr>
                <w:rFonts w:ascii="Times New Roman" w:hAnsi="Times New Roman"/>
                <w:b/>
                <w:sz w:val="28"/>
                <w:szCs w:val="28"/>
              </w:rPr>
              <w:t>апреля</w:t>
            </w:r>
            <w:r w:rsidR="00FF6A0A">
              <w:rPr>
                <w:rFonts w:ascii="Times New Roman" w:hAnsi="Times New Roman"/>
                <w:b/>
                <w:sz w:val="28"/>
                <w:szCs w:val="28"/>
              </w:rPr>
              <w:t xml:space="preserve"> 2016</w:t>
            </w:r>
            <w:r w:rsidR="005C50D6" w:rsidRPr="00AB3017">
              <w:rPr>
                <w:rFonts w:ascii="Times New Roman" w:hAnsi="Times New Roman"/>
                <w:b/>
                <w:sz w:val="28"/>
                <w:szCs w:val="28"/>
              </w:rPr>
              <w:t xml:space="preserve"> г.</w:t>
            </w:r>
          </w:p>
          <w:p w:rsidR="005C50D6" w:rsidRDefault="005C50D6" w:rsidP="000D228D">
            <w:pPr>
              <w:spacing w:line="240" w:lineRule="auto"/>
              <w:jc w:val="center"/>
              <w:rPr>
                <w:rFonts w:ascii="Times New Roman" w:hAnsi="Times New Roman"/>
                <w:sz w:val="24"/>
                <w:szCs w:val="24"/>
              </w:rPr>
            </w:pPr>
          </w:p>
          <w:p w:rsidR="00DA4862" w:rsidRDefault="00DA4862" w:rsidP="000D228D">
            <w:pPr>
              <w:spacing w:line="240" w:lineRule="auto"/>
              <w:jc w:val="center"/>
              <w:rPr>
                <w:rFonts w:ascii="Times New Roman" w:hAnsi="Times New Roman"/>
                <w:sz w:val="24"/>
                <w:szCs w:val="24"/>
              </w:rPr>
            </w:pPr>
          </w:p>
          <w:p w:rsidR="00DA4862" w:rsidRPr="00622F21" w:rsidRDefault="00DA4862" w:rsidP="000D228D">
            <w:pPr>
              <w:spacing w:line="240" w:lineRule="auto"/>
              <w:jc w:val="center"/>
              <w:rPr>
                <w:rFonts w:ascii="Times New Roman" w:hAnsi="Times New Roman"/>
                <w:sz w:val="24"/>
                <w:szCs w:val="24"/>
              </w:rPr>
            </w:pPr>
          </w:p>
          <w:p w:rsidR="005C50D6" w:rsidRDefault="005C50D6" w:rsidP="000D228D">
            <w:pPr>
              <w:spacing w:line="240" w:lineRule="auto"/>
              <w:jc w:val="center"/>
              <w:rPr>
                <w:rFonts w:asciiTheme="majorHAnsi" w:hAnsiTheme="majorHAnsi"/>
                <w:sz w:val="28"/>
                <w:szCs w:val="28"/>
              </w:rPr>
            </w:pPr>
            <w:r w:rsidRPr="00AB3017">
              <w:rPr>
                <w:rFonts w:asciiTheme="majorHAnsi" w:hAnsiTheme="majorHAnsi"/>
                <w:sz w:val="28"/>
                <w:szCs w:val="28"/>
              </w:rPr>
              <w:t>Жалоба на действия  заказчика</w:t>
            </w:r>
          </w:p>
          <w:p w:rsidR="00DA4862" w:rsidRPr="00AB3017" w:rsidRDefault="00DA4862" w:rsidP="000D228D">
            <w:pPr>
              <w:spacing w:line="240" w:lineRule="auto"/>
              <w:jc w:val="center"/>
              <w:rPr>
                <w:rFonts w:asciiTheme="majorHAnsi" w:hAnsiTheme="majorHAnsi"/>
                <w:sz w:val="28"/>
                <w:szCs w:val="28"/>
              </w:rPr>
            </w:pPr>
          </w:p>
          <w:p w:rsidR="00AD6EB4" w:rsidRPr="000E1C8B" w:rsidRDefault="007445AF" w:rsidP="00AD6EB4">
            <w:pPr>
              <w:spacing w:after="0"/>
              <w:rPr>
                <w:color w:val="000000"/>
                <w:sz w:val="20"/>
                <w:szCs w:val="20"/>
              </w:rPr>
            </w:pPr>
            <w:r w:rsidRPr="00586D76">
              <w:rPr>
                <w:rFonts w:ascii="Times New Roman" w:hAnsi="Times New Roman"/>
                <w:b/>
                <w:color w:val="000000"/>
                <w:sz w:val="24"/>
                <w:szCs w:val="24"/>
              </w:rPr>
              <w:t xml:space="preserve">Заказчик: </w:t>
            </w:r>
            <w:r w:rsidR="00AD6EB4" w:rsidRPr="000E1C8B">
              <w:rPr>
                <w:color w:val="000000"/>
                <w:sz w:val="20"/>
                <w:szCs w:val="20"/>
              </w:rPr>
              <w:t>Управление культуры, физической культуры и спорта, молодежной политики и туризма Администрации Тазовского района</w:t>
            </w:r>
          </w:p>
          <w:p w:rsidR="00AD6EB4" w:rsidRPr="000E1C8B" w:rsidRDefault="00AD6EB4" w:rsidP="00AD6EB4">
            <w:pPr>
              <w:spacing w:after="0"/>
              <w:rPr>
                <w:sz w:val="20"/>
                <w:szCs w:val="20"/>
              </w:rPr>
            </w:pPr>
            <w:r w:rsidRPr="000E1C8B">
              <w:rPr>
                <w:color w:val="000000"/>
                <w:sz w:val="20"/>
                <w:szCs w:val="20"/>
              </w:rPr>
              <w:t>Место нахождения, почтовый адрес:</w:t>
            </w:r>
            <w:r w:rsidRPr="000E1C8B">
              <w:rPr>
                <w:sz w:val="20"/>
                <w:szCs w:val="20"/>
              </w:rPr>
              <w:t xml:space="preserve"> ЯНАО, Тазовский район, п. Тазовский, ул. Пиеттомина, д.10.</w:t>
            </w:r>
          </w:p>
          <w:p w:rsidR="00AD6EB4" w:rsidRPr="000E1C8B" w:rsidRDefault="00AD6EB4" w:rsidP="00AD6EB4">
            <w:pPr>
              <w:spacing w:after="0"/>
              <w:rPr>
                <w:color w:val="000000"/>
                <w:sz w:val="20"/>
                <w:szCs w:val="20"/>
              </w:rPr>
            </w:pPr>
            <w:r w:rsidRPr="000E1C8B">
              <w:rPr>
                <w:color w:val="000000"/>
                <w:sz w:val="20"/>
                <w:szCs w:val="20"/>
              </w:rPr>
              <w:t xml:space="preserve">Ответственное должностное лицо заказчика: Подпоркина Оксана Николаевна 8 (34940) 2-46-10. </w:t>
            </w:r>
          </w:p>
          <w:p w:rsidR="00AD6EB4" w:rsidRPr="000E1C8B" w:rsidRDefault="00AD6EB4" w:rsidP="00AD6EB4">
            <w:pPr>
              <w:spacing w:after="0"/>
              <w:rPr>
                <w:color w:val="000000"/>
                <w:sz w:val="20"/>
                <w:szCs w:val="20"/>
              </w:rPr>
            </w:pPr>
            <w:r w:rsidRPr="000E1C8B">
              <w:rPr>
                <w:color w:val="000000"/>
                <w:sz w:val="20"/>
                <w:szCs w:val="20"/>
              </w:rPr>
              <w:t xml:space="preserve"> Контрактная служба / (контрактный управляющий): </w:t>
            </w:r>
          </w:p>
          <w:p w:rsidR="00AD6EB4" w:rsidRPr="000E1C8B" w:rsidRDefault="00AD6EB4" w:rsidP="00AD6EB4">
            <w:pPr>
              <w:spacing w:after="0"/>
              <w:rPr>
                <w:color w:val="000000"/>
                <w:sz w:val="20"/>
                <w:szCs w:val="20"/>
              </w:rPr>
            </w:pPr>
            <w:r w:rsidRPr="000E1C8B">
              <w:rPr>
                <w:color w:val="000000"/>
                <w:sz w:val="20"/>
                <w:szCs w:val="20"/>
              </w:rPr>
              <w:t xml:space="preserve">Наименование / ФИО контрактного управляющего: Подпоркина Оксана Николаевна 8 (34940) 2-46-10. </w:t>
            </w:r>
          </w:p>
          <w:p w:rsidR="00586D76" w:rsidRPr="00586D76" w:rsidRDefault="00AD6EB4" w:rsidP="00AD6EB4">
            <w:pPr>
              <w:rPr>
                <w:rFonts w:ascii="Times New Roman" w:hAnsi="Times New Roman"/>
                <w:color w:val="000000"/>
                <w:sz w:val="24"/>
                <w:szCs w:val="24"/>
              </w:rPr>
            </w:pPr>
            <w:r w:rsidRPr="000E1C8B">
              <w:rPr>
                <w:color w:val="000000"/>
                <w:sz w:val="20"/>
                <w:szCs w:val="20"/>
              </w:rPr>
              <w:t>Место нахождения, почтовый адрес: 629350, ЯНАО, п. Тазовский, ул. Пиеттомина, д.10.</w:t>
            </w:r>
          </w:p>
          <w:p w:rsidR="00AD6EB4" w:rsidRPr="000E1C8B" w:rsidRDefault="007445AF" w:rsidP="00AD6EB4">
            <w:pPr>
              <w:keepNext/>
              <w:keepLines/>
              <w:spacing w:after="0"/>
              <w:rPr>
                <w:color w:val="000000"/>
                <w:sz w:val="20"/>
                <w:szCs w:val="20"/>
              </w:rPr>
            </w:pPr>
            <w:r w:rsidRPr="00586D76">
              <w:rPr>
                <w:rFonts w:ascii="Times New Roman" w:hAnsi="Times New Roman"/>
                <w:color w:val="000000"/>
                <w:sz w:val="24"/>
                <w:szCs w:val="24"/>
              </w:rPr>
              <w:t xml:space="preserve">  </w:t>
            </w:r>
            <w:r w:rsidR="00AD6EB4" w:rsidRPr="000E1C8B">
              <w:rPr>
                <w:b/>
                <w:color w:val="000000"/>
                <w:sz w:val="20"/>
                <w:szCs w:val="20"/>
              </w:rPr>
              <w:t>Уполномоченный орган:</w:t>
            </w:r>
            <w:r w:rsidR="00AD6EB4" w:rsidRPr="000E1C8B">
              <w:rPr>
                <w:color w:val="000000"/>
                <w:sz w:val="20"/>
                <w:szCs w:val="20"/>
              </w:rPr>
              <w:t xml:space="preserve"> Администрация Тазовского района.</w:t>
            </w:r>
          </w:p>
          <w:p w:rsidR="00AD6EB4" w:rsidRPr="000E1C8B" w:rsidRDefault="00AD6EB4" w:rsidP="00AD6EB4">
            <w:pPr>
              <w:keepNext/>
              <w:keepLines/>
              <w:spacing w:after="0"/>
              <w:rPr>
                <w:sz w:val="20"/>
                <w:szCs w:val="20"/>
              </w:rPr>
            </w:pPr>
            <w:r w:rsidRPr="000E1C8B">
              <w:rPr>
                <w:color w:val="000000"/>
                <w:sz w:val="20"/>
                <w:szCs w:val="20"/>
              </w:rPr>
              <w:t xml:space="preserve">Место нахождения, почтовый адрес: </w:t>
            </w:r>
            <w:r w:rsidRPr="000E1C8B">
              <w:rPr>
                <w:sz w:val="20"/>
                <w:szCs w:val="20"/>
              </w:rPr>
              <w:t xml:space="preserve">629350, Тюменская обл., ЯНАО, п. Тазовский, ул. Ленина, д.11, тел. (34940) 2 23 55, </w:t>
            </w:r>
            <w:r w:rsidRPr="000E1C8B">
              <w:rPr>
                <w:sz w:val="20"/>
                <w:szCs w:val="20"/>
                <w:lang w:val="en-US"/>
              </w:rPr>
              <w:t>E</w:t>
            </w:r>
            <w:r w:rsidRPr="000E1C8B">
              <w:rPr>
                <w:sz w:val="20"/>
                <w:szCs w:val="20"/>
              </w:rPr>
              <w:t>-</w:t>
            </w:r>
            <w:r w:rsidRPr="000E1C8B">
              <w:rPr>
                <w:sz w:val="20"/>
                <w:szCs w:val="20"/>
                <w:lang w:val="en-US"/>
              </w:rPr>
              <w:t>mail</w:t>
            </w:r>
            <w:r w:rsidRPr="000E1C8B">
              <w:rPr>
                <w:sz w:val="20"/>
                <w:szCs w:val="20"/>
              </w:rPr>
              <w:t xml:space="preserve">: </w:t>
            </w:r>
            <w:r w:rsidRPr="000E1C8B">
              <w:rPr>
                <w:color w:val="FF0000"/>
                <w:sz w:val="20"/>
                <w:szCs w:val="20"/>
              </w:rPr>
              <w:t xml:space="preserve"> E.Terzi@tazovsky.yanao.ru</w:t>
            </w:r>
          </w:p>
          <w:p w:rsidR="00586D76" w:rsidRPr="00586D76" w:rsidRDefault="00586D76" w:rsidP="007445AF">
            <w:pPr>
              <w:rPr>
                <w:rFonts w:ascii="Times New Roman" w:hAnsi="Times New Roman"/>
                <w:sz w:val="24"/>
                <w:szCs w:val="24"/>
              </w:rPr>
            </w:pPr>
          </w:p>
          <w:p w:rsidR="005C50D6" w:rsidRPr="007445AF" w:rsidRDefault="005C50D6" w:rsidP="007445AF">
            <w:pPr>
              <w:rPr>
                <w:color w:val="000000"/>
                <w:sz w:val="20"/>
                <w:szCs w:val="20"/>
              </w:rPr>
            </w:pPr>
            <w:r w:rsidRPr="00AB3017">
              <w:rPr>
                <w:rFonts w:asciiTheme="majorHAnsi" w:hAnsiTheme="majorHAnsi"/>
                <w:sz w:val="28"/>
                <w:szCs w:val="28"/>
                <w:u w:val="single"/>
              </w:rPr>
              <w:t>Лицо, подавшее жалобу</w:t>
            </w:r>
            <w:r w:rsidRPr="00AB3017">
              <w:rPr>
                <w:rFonts w:asciiTheme="majorHAnsi" w:hAnsiTheme="majorHAnsi"/>
                <w:sz w:val="28"/>
                <w:szCs w:val="28"/>
              </w:rPr>
              <w:t>: Общество с ограниченной ответственностью "ВолгаСтрой"</w:t>
            </w:r>
          </w:p>
          <w:p w:rsidR="005C50D6" w:rsidRPr="00AB3017" w:rsidRDefault="005C50D6" w:rsidP="00937D08">
            <w:pPr>
              <w:pStyle w:val="a3"/>
              <w:ind w:left="459"/>
              <w:rPr>
                <w:rStyle w:val="a7"/>
                <w:rFonts w:asciiTheme="majorHAnsi" w:hAnsiTheme="majorHAnsi"/>
                <w:b w:val="0"/>
                <w:sz w:val="28"/>
                <w:szCs w:val="28"/>
              </w:rPr>
            </w:pPr>
            <w:r w:rsidRPr="00AB3017">
              <w:rPr>
                <w:rFonts w:asciiTheme="majorHAnsi" w:hAnsiTheme="majorHAnsi"/>
                <w:iCs/>
                <w:sz w:val="28"/>
                <w:szCs w:val="28"/>
                <w:u w:val="single"/>
              </w:rPr>
              <w:t>Адрес места нахождения</w:t>
            </w:r>
            <w:r w:rsidRPr="00AB3017">
              <w:rPr>
                <w:rFonts w:asciiTheme="majorHAnsi" w:hAnsiTheme="majorHAnsi"/>
                <w:iCs/>
                <w:sz w:val="28"/>
                <w:szCs w:val="28"/>
              </w:rPr>
              <w:t>:</w:t>
            </w:r>
            <w:r w:rsidRPr="00AB3017">
              <w:rPr>
                <w:rStyle w:val="a7"/>
                <w:rFonts w:asciiTheme="majorHAnsi" w:hAnsiTheme="majorHAnsi"/>
                <w:sz w:val="28"/>
                <w:szCs w:val="28"/>
              </w:rPr>
              <w:t xml:space="preserve"> </w:t>
            </w:r>
            <w:r w:rsidRPr="00AB3017">
              <w:rPr>
                <w:rStyle w:val="a7"/>
                <w:rFonts w:asciiTheme="majorHAnsi" w:hAnsiTheme="majorHAnsi"/>
                <w:b w:val="0"/>
                <w:sz w:val="28"/>
                <w:szCs w:val="28"/>
              </w:rPr>
              <w:t>443029 ,Российская Федерация,Самарская область, город Самара, улица 5-я просека, дом 104Б, офис 10</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u w:val="single"/>
              </w:rPr>
              <w:t>Почтовый адрес</w:t>
            </w:r>
            <w:r w:rsidRPr="00AB3017">
              <w:rPr>
                <w:rFonts w:asciiTheme="majorHAnsi" w:hAnsiTheme="majorHAnsi"/>
                <w:sz w:val="28"/>
                <w:szCs w:val="28"/>
              </w:rPr>
              <w:t xml:space="preserve">: </w:t>
            </w:r>
            <w:r w:rsidRPr="00AB3017">
              <w:rPr>
                <w:rStyle w:val="a7"/>
                <w:rFonts w:asciiTheme="majorHAnsi" w:hAnsiTheme="majorHAnsi"/>
                <w:b w:val="0"/>
                <w:sz w:val="28"/>
                <w:szCs w:val="28"/>
              </w:rPr>
              <w:t>443029 ,Российская Федерация,Самарская область, город Самара, улица 5-я просека, дом 104Б, офис 10</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iCs/>
                <w:sz w:val="28"/>
                <w:szCs w:val="28"/>
                <w:u w:val="single"/>
              </w:rPr>
              <w:lastRenderedPageBreak/>
              <w:t>Контактное лицо</w:t>
            </w:r>
            <w:r w:rsidRPr="00AB3017">
              <w:rPr>
                <w:rFonts w:asciiTheme="majorHAnsi" w:hAnsiTheme="majorHAnsi"/>
                <w:iCs/>
                <w:sz w:val="28"/>
                <w:szCs w:val="28"/>
              </w:rPr>
              <w:t xml:space="preserve">: </w:t>
            </w:r>
            <w:r w:rsidRPr="00AB3017">
              <w:rPr>
                <w:rFonts w:asciiTheme="majorHAnsi" w:hAnsiTheme="majorHAnsi"/>
                <w:sz w:val="28"/>
                <w:szCs w:val="28"/>
              </w:rPr>
              <w:t>Иванова Александра Николаевна</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iCs/>
                <w:sz w:val="28"/>
                <w:szCs w:val="28"/>
              </w:rPr>
              <w:t>Телефон:</w:t>
            </w:r>
            <w:r w:rsidR="00FF6A0A">
              <w:rPr>
                <w:rFonts w:asciiTheme="majorHAnsi" w:hAnsiTheme="majorHAnsi"/>
                <w:sz w:val="28"/>
                <w:szCs w:val="28"/>
              </w:rPr>
              <w:t xml:space="preserve"> </w:t>
            </w:r>
            <w:r w:rsidR="00586D76">
              <w:rPr>
                <w:rFonts w:asciiTheme="majorHAnsi" w:hAnsiTheme="majorHAnsi"/>
                <w:sz w:val="28"/>
                <w:szCs w:val="28"/>
              </w:rPr>
              <w:t>89879414210</w:t>
            </w:r>
            <w:r w:rsidRPr="00AB3017">
              <w:rPr>
                <w:rFonts w:asciiTheme="majorHAnsi" w:hAnsiTheme="majorHAnsi"/>
                <w:sz w:val="28"/>
                <w:szCs w:val="28"/>
              </w:rPr>
              <w:t xml:space="preserve">  Электронный адрес: </w:t>
            </w:r>
            <w:hyperlink r:id="rId7" w:history="1">
              <w:r w:rsidRPr="00AB3017">
                <w:rPr>
                  <w:rStyle w:val="ab"/>
                  <w:rFonts w:asciiTheme="majorHAnsi" w:hAnsiTheme="majorHAnsi"/>
                  <w:sz w:val="28"/>
                  <w:szCs w:val="28"/>
                  <w:lang w:val="en-US"/>
                </w:rPr>
                <w:t>alek</w:t>
              </w:r>
              <w:r w:rsidRPr="00AB3017">
                <w:rPr>
                  <w:rStyle w:val="ab"/>
                  <w:rFonts w:asciiTheme="majorHAnsi" w:hAnsiTheme="majorHAnsi"/>
                  <w:sz w:val="28"/>
                  <w:szCs w:val="28"/>
                </w:rPr>
                <w:t>--</w:t>
              </w:r>
              <w:r w:rsidRPr="00AB3017">
                <w:rPr>
                  <w:rStyle w:val="ab"/>
                  <w:rFonts w:asciiTheme="majorHAnsi" w:hAnsiTheme="majorHAnsi"/>
                  <w:sz w:val="28"/>
                  <w:szCs w:val="28"/>
                  <w:lang w:val="en-US"/>
                </w:rPr>
                <w:t>sandra</w:t>
              </w:r>
              <w:r w:rsidRPr="00AB3017">
                <w:rPr>
                  <w:rStyle w:val="ab"/>
                  <w:rFonts w:asciiTheme="majorHAnsi" w:hAnsiTheme="majorHAnsi"/>
                  <w:sz w:val="28"/>
                  <w:szCs w:val="28"/>
                </w:rPr>
                <w:t>@</w:t>
              </w:r>
              <w:r w:rsidRPr="00AB3017">
                <w:rPr>
                  <w:rStyle w:val="ab"/>
                  <w:rFonts w:asciiTheme="majorHAnsi" w:hAnsiTheme="majorHAnsi"/>
                  <w:sz w:val="28"/>
                  <w:szCs w:val="28"/>
                  <w:lang w:val="en-US"/>
                </w:rPr>
                <w:t>inbox</w:t>
              </w:r>
              <w:r w:rsidRPr="00AB3017">
                <w:rPr>
                  <w:rStyle w:val="ab"/>
                  <w:rFonts w:asciiTheme="majorHAnsi" w:hAnsiTheme="majorHAnsi"/>
                  <w:sz w:val="28"/>
                  <w:szCs w:val="28"/>
                </w:rPr>
                <w:t>.</w:t>
              </w:r>
              <w:r w:rsidRPr="00AB3017">
                <w:rPr>
                  <w:rStyle w:val="ab"/>
                  <w:rFonts w:asciiTheme="majorHAnsi" w:hAnsiTheme="majorHAnsi"/>
                  <w:sz w:val="28"/>
                  <w:szCs w:val="28"/>
                  <w:lang w:val="en-US"/>
                </w:rPr>
                <w:t>ru</w:t>
              </w:r>
            </w:hyperlink>
          </w:p>
          <w:p w:rsidR="005C50D6" w:rsidRPr="00AD6EB4" w:rsidRDefault="005C50D6" w:rsidP="00AD6EB4">
            <w:pPr>
              <w:numPr>
                <w:ilvl w:val="0"/>
                <w:numId w:val="8"/>
              </w:numPr>
              <w:spacing w:before="100" w:beforeAutospacing="1" w:after="100" w:afterAutospacing="1" w:line="240" w:lineRule="auto"/>
              <w:rPr>
                <w:rFonts w:ascii="Tahoma" w:eastAsia="Times New Roman" w:hAnsi="Tahoma" w:cs="Tahoma"/>
                <w:sz w:val="21"/>
                <w:szCs w:val="21"/>
                <w:lang w:eastAsia="ru-RU"/>
              </w:rPr>
            </w:pPr>
            <w:r w:rsidRPr="00AB3017">
              <w:rPr>
                <w:rFonts w:asciiTheme="majorHAnsi" w:hAnsiTheme="majorHAnsi"/>
                <w:sz w:val="28"/>
                <w:szCs w:val="28"/>
              </w:rPr>
              <w:t xml:space="preserve">Номер извещения на общероссийском официальном сайте: </w:t>
            </w:r>
            <w:r w:rsidR="00AD6EB4" w:rsidRPr="00AD6EB4">
              <w:rPr>
                <w:rFonts w:ascii="Tahoma" w:eastAsia="Times New Roman" w:hAnsi="Tahoma" w:cs="Tahoma"/>
                <w:sz w:val="21"/>
                <w:szCs w:val="21"/>
                <w:lang w:eastAsia="ru-RU"/>
              </w:rPr>
              <w:t>0190300000716000414</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rPr>
              <w:t xml:space="preserve">Форма торгов: </w:t>
            </w:r>
            <w:r w:rsidR="00AD6EB4">
              <w:rPr>
                <w:rFonts w:asciiTheme="majorHAnsi" w:hAnsiTheme="majorHAnsi"/>
                <w:sz w:val="28"/>
                <w:szCs w:val="28"/>
              </w:rPr>
              <w:t>запрос предложений</w:t>
            </w:r>
          </w:p>
          <w:p w:rsidR="00AD6EB4"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rPr>
              <w:t>Наименование объекта закупки</w:t>
            </w:r>
            <w:r w:rsidRPr="00586D76">
              <w:rPr>
                <w:rFonts w:ascii="Times New Roman" w:hAnsi="Times New Roman"/>
                <w:sz w:val="28"/>
                <w:szCs w:val="28"/>
              </w:rPr>
              <w:t xml:space="preserve">: </w:t>
            </w:r>
            <w:r w:rsidR="00AD6EB4" w:rsidRPr="000E1C8B">
              <w:rPr>
                <w:color w:val="FF0000"/>
                <w:sz w:val="20"/>
                <w:szCs w:val="20"/>
              </w:rPr>
              <w:t>Поставка и монтаж здания сборно-разборного типа для размещения культурно-досугового учреждения в п. Находка</w:t>
            </w:r>
            <w:r w:rsidR="00AD6EB4" w:rsidRPr="00AB3017">
              <w:rPr>
                <w:rFonts w:asciiTheme="majorHAnsi" w:hAnsiTheme="majorHAnsi"/>
                <w:sz w:val="28"/>
                <w:szCs w:val="28"/>
              </w:rPr>
              <w:t xml:space="preserve"> </w:t>
            </w:r>
          </w:p>
          <w:p w:rsidR="00AD6EB4" w:rsidRDefault="005C50D6" w:rsidP="00937D08">
            <w:pPr>
              <w:spacing w:line="240" w:lineRule="auto"/>
              <w:ind w:left="459"/>
              <w:jc w:val="both"/>
              <w:rPr>
                <w:color w:val="FF0000"/>
                <w:sz w:val="20"/>
                <w:szCs w:val="20"/>
              </w:rPr>
            </w:pPr>
            <w:r w:rsidRPr="00AB3017">
              <w:rPr>
                <w:rFonts w:asciiTheme="majorHAnsi" w:hAnsiTheme="majorHAnsi"/>
                <w:sz w:val="28"/>
                <w:szCs w:val="28"/>
              </w:rPr>
              <w:t xml:space="preserve">Начальная максимальная цена контракта: </w:t>
            </w:r>
            <w:r w:rsidR="00AD6EB4" w:rsidRPr="000E1C8B">
              <w:rPr>
                <w:color w:val="FF0000"/>
                <w:sz w:val="20"/>
                <w:szCs w:val="20"/>
              </w:rPr>
              <w:t>38 000 000,00 (тридцать восемь миллионов) рублей 00 копеек.</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rPr>
              <w:t xml:space="preserve">Дата и время публикации извещения: </w:t>
            </w:r>
            <w:r w:rsidR="00AD6EB4">
              <w:rPr>
                <w:rFonts w:ascii="Times New Roman" w:hAnsi="Times New Roman"/>
                <w:sz w:val="24"/>
                <w:szCs w:val="24"/>
              </w:rPr>
              <w:t>19</w:t>
            </w:r>
            <w:r w:rsidR="00586D76">
              <w:rPr>
                <w:rFonts w:ascii="Times New Roman" w:hAnsi="Times New Roman"/>
                <w:sz w:val="24"/>
                <w:szCs w:val="24"/>
              </w:rPr>
              <w:t>.04</w:t>
            </w:r>
            <w:r w:rsidR="00FF6A0A">
              <w:rPr>
                <w:rFonts w:ascii="Times New Roman" w:hAnsi="Times New Roman"/>
                <w:sz w:val="24"/>
                <w:szCs w:val="24"/>
              </w:rPr>
              <w:t>.2016г</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rPr>
              <w:t xml:space="preserve">Дата и время окончания срока подачи заявок: </w:t>
            </w:r>
            <w:r w:rsidR="00AD6EB4">
              <w:rPr>
                <w:rFonts w:asciiTheme="majorHAnsi" w:hAnsiTheme="majorHAnsi"/>
                <w:sz w:val="28"/>
                <w:szCs w:val="28"/>
              </w:rPr>
              <w:t>25</w:t>
            </w:r>
            <w:r w:rsidR="007445AF">
              <w:rPr>
                <w:rFonts w:asciiTheme="majorHAnsi" w:hAnsiTheme="majorHAnsi"/>
                <w:sz w:val="28"/>
                <w:szCs w:val="28"/>
              </w:rPr>
              <w:t>.04</w:t>
            </w:r>
            <w:r w:rsidR="00FF6A0A">
              <w:rPr>
                <w:rFonts w:asciiTheme="majorHAnsi" w:hAnsiTheme="majorHAnsi"/>
                <w:sz w:val="28"/>
                <w:szCs w:val="28"/>
              </w:rPr>
              <w:t>.2016</w:t>
            </w:r>
          </w:p>
          <w:p w:rsidR="005C50D6" w:rsidRPr="00AB3017" w:rsidRDefault="005C50D6" w:rsidP="00937D08">
            <w:pPr>
              <w:spacing w:line="240" w:lineRule="auto"/>
              <w:ind w:left="459"/>
              <w:jc w:val="center"/>
              <w:rPr>
                <w:rFonts w:asciiTheme="majorHAnsi" w:hAnsiTheme="majorHAnsi"/>
                <w:sz w:val="28"/>
                <w:szCs w:val="28"/>
              </w:rPr>
            </w:pPr>
            <w:r w:rsidRPr="00AB3017">
              <w:rPr>
                <w:rFonts w:asciiTheme="majorHAnsi" w:hAnsiTheme="majorHAnsi"/>
                <w:sz w:val="28"/>
                <w:szCs w:val="28"/>
              </w:rPr>
              <w:t>Обжалуемые действия заказчика (аукционной комиссии):</w:t>
            </w:r>
          </w:p>
          <w:p w:rsidR="005C50D6" w:rsidRPr="00AB3017" w:rsidRDefault="005C50D6" w:rsidP="00937D08">
            <w:pPr>
              <w:spacing w:line="240" w:lineRule="auto"/>
              <w:ind w:left="459"/>
              <w:jc w:val="both"/>
              <w:rPr>
                <w:rFonts w:asciiTheme="majorHAnsi" w:hAnsiTheme="majorHAnsi"/>
                <w:sz w:val="28"/>
                <w:szCs w:val="28"/>
              </w:rPr>
            </w:pPr>
            <w:r w:rsidRPr="00AB3017">
              <w:rPr>
                <w:rFonts w:asciiTheme="majorHAnsi" w:hAnsiTheme="majorHAnsi"/>
                <w:sz w:val="28"/>
                <w:szCs w:val="28"/>
              </w:rPr>
              <w:t>Общество с ограниченной ответственностью «ВолгаСтрой», является заинтересованным в участии в данной закупке лицом, в связи с чем на основании части 1 статьи 105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подает настоящую жалобу на действия заказчика (аукционной комиссии).</w:t>
            </w:r>
          </w:p>
          <w:p w:rsidR="00DA4862" w:rsidRDefault="00DA4862" w:rsidP="00342466">
            <w:pPr>
              <w:spacing w:line="240" w:lineRule="auto"/>
              <w:rPr>
                <w:rFonts w:asciiTheme="majorHAnsi" w:hAnsiTheme="majorHAnsi"/>
                <w:sz w:val="28"/>
                <w:szCs w:val="28"/>
              </w:rPr>
            </w:pPr>
          </w:p>
          <w:p w:rsidR="005C50D6" w:rsidRPr="00AB3017" w:rsidRDefault="005C50D6" w:rsidP="00937D08">
            <w:pPr>
              <w:spacing w:line="240" w:lineRule="auto"/>
              <w:ind w:left="459"/>
              <w:jc w:val="center"/>
              <w:rPr>
                <w:rFonts w:asciiTheme="majorHAnsi" w:hAnsiTheme="majorHAnsi"/>
                <w:sz w:val="28"/>
                <w:szCs w:val="28"/>
              </w:rPr>
            </w:pPr>
            <w:r w:rsidRPr="00AB3017">
              <w:rPr>
                <w:rFonts w:asciiTheme="majorHAnsi" w:hAnsiTheme="majorHAnsi"/>
                <w:sz w:val="28"/>
                <w:szCs w:val="28"/>
              </w:rPr>
              <w:t>Доводы жалобы:</w:t>
            </w:r>
          </w:p>
          <w:p w:rsidR="0095438F" w:rsidRDefault="003B1C25" w:rsidP="00DA4862">
            <w:pPr>
              <w:pStyle w:val="a9"/>
            </w:pPr>
            <w:r>
              <w:t xml:space="preserve">      ООО ВолгаСтрой было принято решение о подаче заявки на участие в Аукционе, однако при изучении Документации об Аукционе нами было обнаружено, что Заказчиком</w:t>
            </w:r>
            <w:r w:rsidR="00AD6EB4">
              <w:t xml:space="preserve"> </w:t>
            </w:r>
            <w:r w:rsidR="0095438F">
              <w:t>в Техническом Задании установлено:</w:t>
            </w:r>
          </w:p>
          <w:p w:rsidR="0095438F" w:rsidRDefault="0095438F" w:rsidP="0095438F">
            <w:pPr>
              <w:pStyle w:val="a9"/>
              <w:rPr>
                <w:sz w:val="22"/>
                <w:szCs w:val="22"/>
              </w:rPr>
            </w:pPr>
            <w:r>
              <w:t xml:space="preserve">- требуемые при выполнении работ характеристики товаров, указанные в Техническом задании, не позволяют определить, какому именно нормативному документу должны относиться характеристики товаров и/или материалов, что делает не возможным корректно заполнить заявку на участие в аукционе; Заказчик пытается запутать Подрядчика непонятными оборотами, такими как : </w:t>
            </w:r>
            <w:r w:rsidRPr="00A61B61">
              <w:rPr>
                <w:color w:val="FF0000"/>
                <w:sz w:val="22"/>
                <w:szCs w:val="22"/>
              </w:rPr>
              <w:t>не должен быть ≤</w:t>
            </w:r>
            <w:r>
              <w:rPr>
                <w:color w:val="FF0000"/>
                <w:sz w:val="22"/>
                <w:szCs w:val="22"/>
              </w:rPr>
              <w:t xml:space="preserve">,   </w:t>
            </w:r>
            <w:r w:rsidRPr="00033870">
              <w:rPr>
                <w:color w:val="FF0000"/>
                <w:sz w:val="22"/>
                <w:szCs w:val="22"/>
              </w:rPr>
              <w:t>не должна быть не ≤</w:t>
            </w:r>
            <w:r>
              <w:rPr>
                <w:color w:val="FF0000"/>
                <w:sz w:val="22"/>
                <w:szCs w:val="22"/>
              </w:rPr>
              <w:t xml:space="preserve">  и т.д. </w:t>
            </w:r>
            <w:r w:rsidRPr="00FD0091">
              <w:rPr>
                <w:sz w:val="22"/>
                <w:szCs w:val="22"/>
              </w:rPr>
              <w:t>Техническое задание составлено</w:t>
            </w:r>
            <w:r>
              <w:rPr>
                <w:sz w:val="22"/>
                <w:szCs w:val="22"/>
              </w:rPr>
              <w:t xml:space="preserve"> изначально неверно : </w:t>
            </w:r>
          </w:p>
          <w:p w:rsidR="0095438F" w:rsidRPr="006562E8" w:rsidRDefault="0095438F" w:rsidP="0095438F">
            <w:pPr>
              <w:pStyle w:val="2"/>
              <w:numPr>
                <w:ilvl w:val="0"/>
                <w:numId w:val="5"/>
              </w:numPr>
              <w:spacing w:line="274" w:lineRule="exact"/>
              <w:jc w:val="both"/>
              <w:rPr>
                <w:spacing w:val="0"/>
                <w:sz w:val="22"/>
                <w:szCs w:val="22"/>
                <w:lang w:eastAsia="ru-RU"/>
              </w:rPr>
            </w:pPr>
            <w:r w:rsidRPr="006562E8">
              <w:rPr>
                <w:spacing w:val="0"/>
                <w:sz w:val="22"/>
                <w:szCs w:val="22"/>
                <w:lang w:eastAsia="ru-RU"/>
              </w:rPr>
              <w:t xml:space="preserve">Ширина полки должна быть более 40 мм и менее 56 мм. Толщина полки должна быть менее 6 мм и </w:t>
            </w:r>
            <w:r w:rsidRPr="006562E8">
              <w:rPr>
                <w:spacing w:val="0"/>
                <w:sz w:val="22"/>
                <w:szCs w:val="22"/>
                <w:lang w:eastAsia="ru-RU"/>
              </w:rPr>
              <w:lastRenderedPageBreak/>
              <w:t xml:space="preserve">не менее 3 мм. Радиус внутреннего закругления должен быть более 4,5 мм и менее 6,0 мм. </w:t>
            </w:r>
            <w:r w:rsidRPr="004024F2">
              <w:rPr>
                <w:b/>
                <w:color w:val="FF0000"/>
                <w:spacing w:val="0"/>
                <w:sz w:val="22"/>
                <w:szCs w:val="22"/>
                <w:u w:val="single"/>
                <w:lang w:eastAsia="ru-RU"/>
              </w:rPr>
              <w:t>Момент инерции должен быть не менее 3,0 см2.</w:t>
            </w:r>
            <w:r w:rsidRPr="006562E8">
              <w:rPr>
                <w:spacing w:val="0"/>
                <w:sz w:val="22"/>
                <w:szCs w:val="22"/>
                <w:lang w:eastAsia="ru-RU"/>
              </w:rPr>
              <w:t xml:space="preserve"> Масса 1 м не должна быть более 3,77 кг. и должна быть более 2,73 кг. Расстояние от центра тяжести до наружной грани полки не должен быть менее 1,26 см. Центробежный момент инерции  должен быть менее 7,65 см4 и более 3,0 см4. Точность должна быть высокая. </w:t>
            </w:r>
          </w:p>
          <w:p w:rsidR="0095438F" w:rsidRDefault="0095438F" w:rsidP="0095438F"/>
          <w:p w:rsidR="0095438F" w:rsidRDefault="0095438F" w:rsidP="0095438F">
            <w:r>
              <w:t xml:space="preserve">Под данные характеристики по </w:t>
            </w:r>
            <w:r w:rsidRPr="006562E8">
              <w:rPr>
                <w:lang w:eastAsia="ru-RU"/>
              </w:rPr>
              <w:t>ГОСТ 8509-93</w:t>
            </w:r>
            <w:r>
              <w:t xml:space="preserve"> подходит уголок:</w:t>
            </w:r>
          </w:p>
          <w:p w:rsidR="0095438F" w:rsidRDefault="0095438F" w:rsidP="0095438F">
            <w:pPr>
              <w:pStyle w:val="2"/>
              <w:spacing w:line="274" w:lineRule="exact"/>
              <w:jc w:val="both"/>
              <w:rPr>
                <w:spacing w:val="0"/>
                <w:sz w:val="22"/>
                <w:szCs w:val="22"/>
                <w:lang w:eastAsia="ru-RU"/>
              </w:rPr>
            </w:pPr>
            <w:r w:rsidRPr="006562E8">
              <w:rPr>
                <w:spacing w:val="0"/>
                <w:sz w:val="22"/>
                <w:szCs w:val="22"/>
                <w:lang w:eastAsia="ru-RU"/>
              </w:rPr>
              <w:t xml:space="preserve">Ширина полки </w:t>
            </w:r>
            <w:r>
              <w:rPr>
                <w:spacing w:val="0"/>
                <w:sz w:val="22"/>
                <w:szCs w:val="22"/>
                <w:lang w:eastAsia="ru-RU"/>
              </w:rPr>
              <w:t>45</w:t>
            </w:r>
            <w:r w:rsidRPr="006562E8">
              <w:rPr>
                <w:spacing w:val="0"/>
                <w:sz w:val="22"/>
                <w:szCs w:val="22"/>
                <w:lang w:eastAsia="ru-RU"/>
              </w:rPr>
              <w:t xml:space="preserve"> мм. Толщина полки должна быть </w:t>
            </w:r>
            <w:r>
              <w:rPr>
                <w:spacing w:val="0"/>
                <w:sz w:val="22"/>
                <w:szCs w:val="22"/>
                <w:lang w:eastAsia="ru-RU"/>
              </w:rPr>
              <w:t>5</w:t>
            </w:r>
            <w:r w:rsidRPr="006562E8">
              <w:rPr>
                <w:spacing w:val="0"/>
                <w:sz w:val="22"/>
                <w:szCs w:val="22"/>
                <w:lang w:eastAsia="ru-RU"/>
              </w:rPr>
              <w:t xml:space="preserve"> мм. Радиус внутреннего закругления </w:t>
            </w:r>
            <w:r>
              <w:rPr>
                <w:spacing w:val="0"/>
                <w:sz w:val="22"/>
                <w:szCs w:val="22"/>
                <w:lang w:eastAsia="ru-RU"/>
              </w:rPr>
              <w:t>5,0</w:t>
            </w:r>
            <w:r w:rsidRPr="006562E8">
              <w:rPr>
                <w:spacing w:val="0"/>
                <w:sz w:val="22"/>
                <w:szCs w:val="22"/>
                <w:lang w:eastAsia="ru-RU"/>
              </w:rPr>
              <w:t xml:space="preserve"> мм. </w:t>
            </w:r>
            <w:r>
              <w:rPr>
                <w:spacing w:val="0"/>
                <w:sz w:val="22"/>
                <w:szCs w:val="22"/>
                <w:lang w:eastAsia="ru-RU"/>
              </w:rPr>
              <w:t>Площадь поперечного сечения 4,29 см2.</w:t>
            </w:r>
            <w:r w:rsidRPr="006562E8">
              <w:rPr>
                <w:spacing w:val="0"/>
                <w:sz w:val="22"/>
                <w:szCs w:val="22"/>
                <w:lang w:eastAsia="ru-RU"/>
              </w:rPr>
              <w:t xml:space="preserve">. Масса 1 м </w:t>
            </w:r>
            <w:r>
              <w:rPr>
                <w:spacing w:val="0"/>
                <w:sz w:val="22"/>
                <w:szCs w:val="22"/>
                <w:lang w:eastAsia="ru-RU"/>
              </w:rPr>
              <w:t>3,3</w:t>
            </w:r>
            <w:r w:rsidRPr="006562E8">
              <w:rPr>
                <w:spacing w:val="0"/>
                <w:sz w:val="22"/>
                <w:szCs w:val="22"/>
                <w:lang w:eastAsia="ru-RU"/>
              </w:rPr>
              <w:t>7 кг. Расстояние от центра тяжести до наружной гран</w:t>
            </w:r>
            <w:r>
              <w:rPr>
                <w:spacing w:val="0"/>
                <w:sz w:val="22"/>
                <w:szCs w:val="22"/>
                <w:lang w:eastAsia="ru-RU"/>
              </w:rPr>
              <w:t>и полки 1,30</w:t>
            </w:r>
            <w:r w:rsidRPr="006562E8">
              <w:rPr>
                <w:spacing w:val="0"/>
                <w:sz w:val="22"/>
                <w:szCs w:val="22"/>
                <w:lang w:eastAsia="ru-RU"/>
              </w:rPr>
              <w:t xml:space="preserve"> см. Центробежный момент инерции  </w:t>
            </w:r>
            <w:r>
              <w:rPr>
                <w:spacing w:val="0"/>
                <w:sz w:val="22"/>
                <w:szCs w:val="22"/>
                <w:lang w:eastAsia="ru-RU"/>
              </w:rPr>
              <w:t>4,71</w:t>
            </w:r>
            <w:r w:rsidRPr="006562E8">
              <w:rPr>
                <w:spacing w:val="0"/>
                <w:sz w:val="22"/>
                <w:szCs w:val="22"/>
                <w:lang w:eastAsia="ru-RU"/>
              </w:rPr>
              <w:t xml:space="preserve">см4. Точность высокая. </w:t>
            </w:r>
          </w:p>
          <w:p w:rsidR="0095438F" w:rsidRDefault="0095438F" w:rsidP="0095438F">
            <w:pPr>
              <w:tabs>
                <w:tab w:val="left" w:pos="2595"/>
              </w:tabs>
            </w:pPr>
            <w:r>
              <w:tab/>
            </w:r>
          </w:p>
          <w:p w:rsidR="0095438F" w:rsidRDefault="0095438F" w:rsidP="0095438F">
            <w:pPr>
              <w:tabs>
                <w:tab w:val="left" w:pos="2595"/>
              </w:tabs>
              <w:rPr>
                <w:color w:val="FF0000"/>
                <w:lang w:eastAsia="ru-RU"/>
              </w:rPr>
            </w:pPr>
            <w:r>
              <w:t xml:space="preserve">Но такая характеристика как:  </w:t>
            </w:r>
            <w:r w:rsidRPr="00740A83">
              <w:rPr>
                <w:color w:val="FF0000"/>
                <w:lang w:eastAsia="ru-RU"/>
              </w:rPr>
              <w:t xml:space="preserve">Момент инерции </w:t>
            </w:r>
            <w:r>
              <w:rPr>
                <w:color w:val="FF0000"/>
                <w:lang w:eastAsia="ru-RU"/>
              </w:rPr>
              <w:t xml:space="preserve"> измеряется в см4 и равен для данного уголка 8,03</w:t>
            </w:r>
          </w:p>
          <w:p w:rsidR="0095438F" w:rsidRPr="006562E8" w:rsidRDefault="0095438F" w:rsidP="0095438F">
            <w:pPr>
              <w:pStyle w:val="2"/>
              <w:numPr>
                <w:ilvl w:val="0"/>
                <w:numId w:val="9"/>
              </w:numPr>
              <w:spacing w:line="274" w:lineRule="exact"/>
              <w:jc w:val="both"/>
              <w:rPr>
                <w:spacing w:val="0"/>
                <w:sz w:val="22"/>
                <w:szCs w:val="22"/>
                <w:lang w:eastAsia="ru-RU"/>
              </w:rPr>
            </w:pPr>
            <w:r>
              <w:rPr>
                <w:spacing w:val="0"/>
                <w:sz w:val="22"/>
                <w:szCs w:val="22"/>
                <w:lang w:eastAsia="ru-RU"/>
              </w:rPr>
              <w:t xml:space="preserve">Требуется </w:t>
            </w:r>
            <w:r w:rsidRPr="006562E8">
              <w:rPr>
                <w:spacing w:val="0"/>
                <w:sz w:val="22"/>
                <w:szCs w:val="22"/>
                <w:lang w:eastAsia="ru-RU"/>
              </w:rPr>
              <w:t>Характеристики труб тип 1:</w:t>
            </w:r>
          </w:p>
          <w:p w:rsidR="0095438F" w:rsidRDefault="0095438F" w:rsidP="0095438F">
            <w:pPr>
              <w:pStyle w:val="2"/>
              <w:spacing w:line="274" w:lineRule="exact"/>
              <w:jc w:val="both"/>
              <w:rPr>
                <w:spacing w:val="0"/>
                <w:sz w:val="22"/>
                <w:szCs w:val="22"/>
                <w:lang w:eastAsia="ru-RU"/>
              </w:rPr>
            </w:pPr>
            <w:r w:rsidRPr="006562E8">
              <w:rPr>
                <w:spacing w:val="0"/>
                <w:sz w:val="22"/>
                <w:szCs w:val="22"/>
                <w:lang w:eastAsia="ru-RU"/>
              </w:rPr>
              <w:t xml:space="preserve">Наружный размер должен быть от 70 мм. Толщина стенки трубы должна быть 8 - 10 мм. Момент сопротивления должен быть не ≤24,95 см3. Класс прочности труб должен быть КП320 или КП360 или КП390. Должны быть сварными холоднодеформированными или бесшовными горячедеформированными. Должны быть без термической обработки или термически обработанными.  Углеродный эквивалент должен быть менее 0,51 %. Предел текучести должен быть менее 420 и более 320 Н/мм2. Временное сопротивление не должно быть менее 560 Н/мм2. Относительное удлинение не должно быть менее 15 %. Масса 1 м трубы должна быть от 9,22 кг. Площадь поперечного сечения </w:t>
            </w:r>
            <w:r w:rsidRPr="00A61B61">
              <w:rPr>
                <w:color w:val="FF0000"/>
                <w:spacing w:val="0"/>
                <w:sz w:val="22"/>
                <w:szCs w:val="22"/>
                <w:lang w:eastAsia="ru-RU"/>
              </w:rPr>
              <w:t>не должна быть &gt;16,36 см2</w:t>
            </w:r>
            <w:r w:rsidRPr="006562E8">
              <w:rPr>
                <w:spacing w:val="0"/>
                <w:sz w:val="22"/>
                <w:szCs w:val="22"/>
                <w:lang w:eastAsia="ru-RU"/>
              </w:rPr>
              <w:t xml:space="preserve">.  Радиус скругления углов </w:t>
            </w:r>
            <w:r w:rsidRPr="00CB4ADD">
              <w:rPr>
                <w:color w:val="FF0000"/>
                <w:spacing w:val="0"/>
                <w:sz w:val="22"/>
                <w:szCs w:val="22"/>
                <w:lang w:eastAsia="ru-RU"/>
              </w:rPr>
              <w:t>должен быть до 5,5 мм</w:t>
            </w:r>
            <w:r w:rsidRPr="006562E8">
              <w:rPr>
                <w:spacing w:val="0"/>
                <w:sz w:val="22"/>
                <w:szCs w:val="22"/>
                <w:lang w:eastAsia="ru-RU"/>
              </w:rPr>
              <w:t xml:space="preserve">. Момент инерции </w:t>
            </w:r>
            <w:r w:rsidRPr="00A61B61">
              <w:rPr>
                <w:color w:val="FF0000"/>
                <w:spacing w:val="0"/>
                <w:sz w:val="22"/>
                <w:szCs w:val="22"/>
                <w:lang w:eastAsia="ru-RU"/>
              </w:rPr>
              <w:t>не должен быть ≤207,13 см4</w:t>
            </w:r>
            <w:r w:rsidRPr="006562E8">
              <w:rPr>
                <w:spacing w:val="0"/>
                <w:sz w:val="22"/>
                <w:szCs w:val="22"/>
                <w:lang w:eastAsia="ru-RU"/>
              </w:rPr>
              <w:t xml:space="preserve">. </w:t>
            </w:r>
          </w:p>
          <w:p w:rsidR="0095438F" w:rsidRDefault="0095438F" w:rsidP="0095438F">
            <w:pPr>
              <w:pStyle w:val="2"/>
              <w:spacing w:line="274" w:lineRule="exact"/>
              <w:jc w:val="both"/>
              <w:rPr>
                <w:spacing w:val="0"/>
                <w:sz w:val="22"/>
                <w:szCs w:val="22"/>
                <w:lang w:eastAsia="ru-RU"/>
              </w:rPr>
            </w:pPr>
            <w:r>
              <w:rPr>
                <w:spacing w:val="0"/>
                <w:sz w:val="22"/>
                <w:szCs w:val="22"/>
                <w:lang w:eastAsia="ru-RU"/>
              </w:rPr>
              <w:t xml:space="preserve">Ни одна из труб по  </w:t>
            </w:r>
            <w:r w:rsidRPr="006562E8">
              <w:rPr>
                <w:spacing w:val="0"/>
                <w:sz w:val="22"/>
                <w:szCs w:val="22"/>
                <w:lang w:eastAsia="ru-RU"/>
              </w:rPr>
              <w:t>ГОСТ Р 54157-2010</w:t>
            </w:r>
            <w:r>
              <w:rPr>
                <w:spacing w:val="0"/>
                <w:sz w:val="22"/>
                <w:szCs w:val="22"/>
                <w:lang w:eastAsia="ru-RU"/>
              </w:rPr>
              <w:t xml:space="preserve"> не подходит под эти требования:</w:t>
            </w:r>
          </w:p>
          <w:p w:rsidR="0095438F" w:rsidRDefault="0095438F" w:rsidP="0095438F">
            <w:pPr>
              <w:pStyle w:val="2"/>
              <w:spacing w:line="274" w:lineRule="exact"/>
              <w:jc w:val="both"/>
              <w:rPr>
                <w:spacing w:val="0"/>
                <w:sz w:val="22"/>
                <w:szCs w:val="22"/>
                <w:lang w:eastAsia="ru-RU"/>
              </w:rPr>
            </w:pPr>
          </w:p>
          <w:p w:rsidR="0095438F" w:rsidRPr="00A61B61" w:rsidRDefault="0095438F" w:rsidP="0095438F">
            <w:pPr>
              <w:pStyle w:val="2"/>
              <w:spacing w:line="274" w:lineRule="exact"/>
              <w:jc w:val="both"/>
              <w:rPr>
                <w:b/>
                <w:color w:val="FF0000"/>
                <w:spacing w:val="0"/>
                <w:sz w:val="22"/>
                <w:szCs w:val="22"/>
                <w:lang w:eastAsia="ru-RU"/>
              </w:rPr>
            </w:pPr>
            <w:r>
              <w:rPr>
                <w:spacing w:val="0"/>
                <w:sz w:val="22"/>
                <w:szCs w:val="22"/>
                <w:lang w:eastAsia="ru-RU"/>
              </w:rPr>
              <w:t xml:space="preserve">Труба 70 Х8  радиус скругления </w:t>
            </w:r>
            <w:r w:rsidRPr="00DF1A6B">
              <w:rPr>
                <w:b/>
                <w:spacing w:val="0"/>
                <w:sz w:val="22"/>
                <w:szCs w:val="22"/>
                <w:lang w:eastAsia="ru-RU"/>
              </w:rPr>
              <w:t>20,00</w:t>
            </w:r>
            <w:r w:rsidRPr="00A61B61">
              <w:rPr>
                <w:color w:val="FF0000"/>
                <w:spacing w:val="0"/>
                <w:sz w:val="22"/>
                <w:szCs w:val="22"/>
                <w:lang w:eastAsia="ru-RU"/>
              </w:rPr>
              <w:t xml:space="preserve"> </w:t>
            </w:r>
            <w:r>
              <w:rPr>
                <w:color w:val="FF0000"/>
                <w:spacing w:val="0"/>
                <w:sz w:val="22"/>
                <w:szCs w:val="22"/>
                <w:lang w:eastAsia="ru-RU"/>
              </w:rPr>
              <w:t>(до 5,5мм)</w:t>
            </w:r>
            <w:r>
              <w:rPr>
                <w:spacing w:val="0"/>
                <w:sz w:val="22"/>
                <w:szCs w:val="22"/>
                <w:lang w:eastAsia="ru-RU"/>
              </w:rPr>
              <w:t xml:space="preserve"> площадь поперечного сечения </w:t>
            </w:r>
            <w:r w:rsidRPr="00DF1A6B">
              <w:rPr>
                <w:b/>
                <w:spacing w:val="0"/>
                <w:sz w:val="22"/>
                <w:szCs w:val="22"/>
                <w:lang w:eastAsia="ru-RU"/>
              </w:rPr>
              <w:t>17,64</w:t>
            </w:r>
            <w:r>
              <w:rPr>
                <w:b/>
                <w:spacing w:val="0"/>
                <w:sz w:val="22"/>
                <w:szCs w:val="22"/>
                <w:lang w:eastAsia="ru-RU"/>
              </w:rPr>
              <w:t xml:space="preserve"> см2 </w:t>
            </w:r>
            <w:r w:rsidRPr="00A61B61">
              <w:rPr>
                <w:b/>
                <w:color w:val="FF0000"/>
                <w:spacing w:val="0"/>
                <w:sz w:val="22"/>
                <w:szCs w:val="22"/>
                <w:lang w:eastAsia="ru-RU"/>
              </w:rPr>
              <w:t>(до 16,36см2)</w:t>
            </w:r>
          </w:p>
          <w:p w:rsidR="0095438F" w:rsidRPr="00A61B61" w:rsidRDefault="0095438F" w:rsidP="0095438F">
            <w:pPr>
              <w:pStyle w:val="2"/>
              <w:spacing w:line="274" w:lineRule="exact"/>
              <w:jc w:val="both"/>
              <w:rPr>
                <w:color w:val="FF0000"/>
                <w:spacing w:val="0"/>
                <w:sz w:val="22"/>
                <w:szCs w:val="22"/>
                <w:lang w:eastAsia="ru-RU"/>
              </w:rPr>
            </w:pPr>
            <w:r>
              <w:rPr>
                <w:b/>
                <w:spacing w:val="0"/>
                <w:sz w:val="22"/>
                <w:szCs w:val="22"/>
                <w:lang w:eastAsia="ru-RU"/>
              </w:rPr>
              <w:t xml:space="preserve">                      </w:t>
            </w:r>
            <w:r w:rsidRPr="00DF1A6B">
              <w:rPr>
                <w:spacing w:val="0"/>
                <w:sz w:val="22"/>
                <w:szCs w:val="22"/>
                <w:lang w:eastAsia="ru-RU"/>
              </w:rPr>
              <w:t>Момент инерции</w:t>
            </w:r>
            <w:r>
              <w:rPr>
                <w:b/>
                <w:spacing w:val="0"/>
                <w:sz w:val="22"/>
                <w:szCs w:val="22"/>
                <w:lang w:eastAsia="ru-RU"/>
              </w:rPr>
              <w:t xml:space="preserve">     104,11см2 </w:t>
            </w:r>
            <w:r w:rsidRPr="00A61B61">
              <w:rPr>
                <w:b/>
                <w:color w:val="FF0000"/>
                <w:spacing w:val="0"/>
                <w:sz w:val="22"/>
                <w:szCs w:val="22"/>
                <w:lang w:eastAsia="ru-RU"/>
              </w:rPr>
              <w:t>(</w:t>
            </w:r>
            <w:r w:rsidRPr="00A61B61">
              <w:rPr>
                <w:color w:val="FF0000"/>
                <w:spacing w:val="0"/>
                <w:sz w:val="22"/>
                <w:szCs w:val="22"/>
                <w:lang w:eastAsia="ru-RU"/>
              </w:rPr>
              <w:t>&gt;207,13см4)</w:t>
            </w:r>
          </w:p>
          <w:p w:rsidR="0095438F" w:rsidRPr="00A61B61" w:rsidRDefault="0095438F" w:rsidP="0095438F">
            <w:pPr>
              <w:pStyle w:val="2"/>
              <w:spacing w:line="274" w:lineRule="exact"/>
              <w:jc w:val="both"/>
              <w:rPr>
                <w:b/>
                <w:color w:val="FF0000"/>
                <w:spacing w:val="0"/>
                <w:sz w:val="22"/>
                <w:szCs w:val="22"/>
                <w:lang w:eastAsia="ru-RU"/>
              </w:rPr>
            </w:pPr>
            <w:r>
              <w:rPr>
                <w:spacing w:val="0"/>
                <w:sz w:val="22"/>
                <w:szCs w:val="22"/>
                <w:lang w:eastAsia="ru-RU"/>
              </w:rPr>
              <w:t xml:space="preserve">Труба 80 Х8  радиус скругления </w:t>
            </w:r>
            <w:r w:rsidRPr="00DF1A6B">
              <w:rPr>
                <w:b/>
                <w:spacing w:val="0"/>
                <w:sz w:val="22"/>
                <w:szCs w:val="22"/>
                <w:lang w:eastAsia="ru-RU"/>
              </w:rPr>
              <w:t>20,00</w:t>
            </w:r>
            <w:r>
              <w:rPr>
                <w:color w:val="FF0000"/>
                <w:spacing w:val="0"/>
                <w:sz w:val="22"/>
                <w:szCs w:val="22"/>
                <w:lang w:eastAsia="ru-RU"/>
              </w:rPr>
              <w:t xml:space="preserve">(до 5,5мм) </w:t>
            </w:r>
            <w:r>
              <w:rPr>
                <w:spacing w:val="0"/>
                <w:sz w:val="22"/>
                <w:szCs w:val="22"/>
                <w:lang w:eastAsia="ru-RU"/>
              </w:rPr>
              <w:t xml:space="preserve">площадь поперечного сечения </w:t>
            </w:r>
            <w:r>
              <w:rPr>
                <w:b/>
                <w:spacing w:val="0"/>
                <w:sz w:val="22"/>
                <w:szCs w:val="22"/>
                <w:lang w:eastAsia="ru-RU"/>
              </w:rPr>
              <w:t>20,8</w:t>
            </w:r>
            <w:r w:rsidRPr="00DF1A6B">
              <w:rPr>
                <w:b/>
                <w:spacing w:val="0"/>
                <w:sz w:val="22"/>
                <w:szCs w:val="22"/>
                <w:lang w:eastAsia="ru-RU"/>
              </w:rPr>
              <w:t>4</w:t>
            </w:r>
            <w:r>
              <w:rPr>
                <w:b/>
                <w:spacing w:val="0"/>
                <w:sz w:val="22"/>
                <w:szCs w:val="22"/>
                <w:lang w:eastAsia="ru-RU"/>
              </w:rPr>
              <w:t xml:space="preserve"> см2</w:t>
            </w:r>
            <w:r w:rsidRPr="00A61B61">
              <w:rPr>
                <w:b/>
                <w:color w:val="FF0000"/>
                <w:spacing w:val="0"/>
                <w:sz w:val="22"/>
                <w:szCs w:val="22"/>
                <w:lang w:eastAsia="ru-RU"/>
              </w:rPr>
              <w:t>(до 16,36см2)</w:t>
            </w:r>
          </w:p>
          <w:p w:rsidR="0095438F" w:rsidRPr="00A61B61" w:rsidRDefault="0095438F" w:rsidP="0095438F">
            <w:pPr>
              <w:pStyle w:val="2"/>
              <w:spacing w:line="274" w:lineRule="exact"/>
              <w:jc w:val="both"/>
              <w:rPr>
                <w:color w:val="FF0000"/>
                <w:spacing w:val="0"/>
                <w:sz w:val="22"/>
                <w:szCs w:val="22"/>
                <w:lang w:eastAsia="ru-RU"/>
              </w:rPr>
            </w:pPr>
            <w:r>
              <w:rPr>
                <w:b/>
                <w:spacing w:val="0"/>
                <w:sz w:val="22"/>
                <w:szCs w:val="22"/>
                <w:lang w:eastAsia="ru-RU"/>
              </w:rPr>
              <w:t xml:space="preserve">                      </w:t>
            </w:r>
            <w:r w:rsidRPr="00DF1A6B">
              <w:rPr>
                <w:spacing w:val="0"/>
                <w:sz w:val="22"/>
                <w:szCs w:val="22"/>
                <w:lang w:eastAsia="ru-RU"/>
              </w:rPr>
              <w:t>Момент инерции</w:t>
            </w:r>
            <w:r>
              <w:rPr>
                <w:b/>
                <w:spacing w:val="0"/>
                <w:sz w:val="22"/>
                <w:szCs w:val="22"/>
                <w:lang w:eastAsia="ru-RU"/>
              </w:rPr>
              <w:t xml:space="preserve">     168,38см2</w:t>
            </w:r>
            <w:r w:rsidRPr="00A61B61">
              <w:rPr>
                <w:b/>
                <w:color w:val="FF0000"/>
                <w:spacing w:val="0"/>
                <w:sz w:val="22"/>
                <w:szCs w:val="22"/>
                <w:lang w:eastAsia="ru-RU"/>
              </w:rPr>
              <w:t>(</w:t>
            </w:r>
            <w:r w:rsidRPr="00A61B61">
              <w:rPr>
                <w:color w:val="FF0000"/>
                <w:spacing w:val="0"/>
                <w:sz w:val="22"/>
                <w:szCs w:val="22"/>
                <w:lang w:eastAsia="ru-RU"/>
              </w:rPr>
              <w:t>&gt;207,13см4)</w:t>
            </w:r>
          </w:p>
          <w:p w:rsidR="0095438F" w:rsidRPr="00A61B61" w:rsidRDefault="0095438F" w:rsidP="0095438F">
            <w:pPr>
              <w:pStyle w:val="2"/>
              <w:spacing w:line="274" w:lineRule="exact"/>
              <w:jc w:val="both"/>
              <w:rPr>
                <w:b/>
                <w:color w:val="FF0000"/>
                <w:spacing w:val="0"/>
                <w:sz w:val="22"/>
                <w:szCs w:val="22"/>
                <w:lang w:eastAsia="ru-RU"/>
              </w:rPr>
            </w:pPr>
            <w:r>
              <w:rPr>
                <w:spacing w:val="0"/>
                <w:sz w:val="22"/>
                <w:szCs w:val="22"/>
                <w:lang w:eastAsia="ru-RU"/>
              </w:rPr>
              <w:t xml:space="preserve">Труба 80 Х10  радиус скругления </w:t>
            </w:r>
            <w:r>
              <w:rPr>
                <w:b/>
                <w:spacing w:val="0"/>
                <w:sz w:val="22"/>
                <w:szCs w:val="22"/>
                <w:lang w:eastAsia="ru-RU"/>
              </w:rPr>
              <w:t>25</w:t>
            </w:r>
            <w:r w:rsidRPr="00DF1A6B">
              <w:rPr>
                <w:b/>
                <w:spacing w:val="0"/>
                <w:sz w:val="22"/>
                <w:szCs w:val="22"/>
                <w:lang w:eastAsia="ru-RU"/>
              </w:rPr>
              <w:t>,00</w:t>
            </w:r>
            <w:r>
              <w:rPr>
                <w:color w:val="FF0000"/>
                <w:spacing w:val="0"/>
                <w:sz w:val="22"/>
                <w:szCs w:val="22"/>
                <w:lang w:eastAsia="ru-RU"/>
              </w:rPr>
              <w:t xml:space="preserve">(до 5,5мм) </w:t>
            </w:r>
            <w:r>
              <w:rPr>
                <w:spacing w:val="0"/>
                <w:sz w:val="22"/>
                <w:szCs w:val="22"/>
                <w:lang w:eastAsia="ru-RU"/>
              </w:rPr>
              <w:t xml:space="preserve">площадь поперечного сечения </w:t>
            </w:r>
            <w:r>
              <w:rPr>
                <w:b/>
                <w:spacing w:val="0"/>
                <w:sz w:val="22"/>
                <w:szCs w:val="22"/>
                <w:lang w:eastAsia="ru-RU"/>
              </w:rPr>
              <w:t>25,76 см2</w:t>
            </w:r>
            <w:r w:rsidRPr="00A61B61">
              <w:rPr>
                <w:b/>
                <w:color w:val="FF0000"/>
                <w:spacing w:val="0"/>
                <w:sz w:val="22"/>
                <w:szCs w:val="22"/>
                <w:lang w:eastAsia="ru-RU"/>
              </w:rPr>
              <w:t>(до 16,36см2)</w:t>
            </w:r>
          </w:p>
          <w:p w:rsidR="0095438F" w:rsidRPr="00A61B61" w:rsidRDefault="0095438F" w:rsidP="0095438F">
            <w:pPr>
              <w:pStyle w:val="2"/>
              <w:spacing w:line="274" w:lineRule="exact"/>
              <w:jc w:val="both"/>
              <w:rPr>
                <w:color w:val="FF0000"/>
                <w:spacing w:val="0"/>
                <w:sz w:val="22"/>
                <w:szCs w:val="22"/>
                <w:lang w:eastAsia="ru-RU"/>
              </w:rPr>
            </w:pPr>
            <w:r>
              <w:rPr>
                <w:b/>
                <w:spacing w:val="0"/>
                <w:sz w:val="22"/>
                <w:szCs w:val="22"/>
                <w:lang w:eastAsia="ru-RU"/>
              </w:rPr>
              <w:t xml:space="preserve">                      </w:t>
            </w:r>
            <w:r w:rsidRPr="00DF1A6B">
              <w:rPr>
                <w:spacing w:val="0"/>
                <w:sz w:val="22"/>
                <w:szCs w:val="22"/>
                <w:lang w:eastAsia="ru-RU"/>
              </w:rPr>
              <w:t>Момент инерции</w:t>
            </w:r>
            <w:r>
              <w:rPr>
                <w:b/>
                <w:spacing w:val="0"/>
                <w:sz w:val="22"/>
                <w:szCs w:val="22"/>
                <w:lang w:eastAsia="ru-RU"/>
              </w:rPr>
              <w:t xml:space="preserve">     198,10см2</w:t>
            </w:r>
            <w:r w:rsidRPr="00A61B61">
              <w:rPr>
                <w:b/>
                <w:color w:val="FF0000"/>
                <w:spacing w:val="0"/>
                <w:sz w:val="22"/>
                <w:szCs w:val="22"/>
                <w:lang w:eastAsia="ru-RU"/>
              </w:rPr>
              <w:t>(</w:t>
            </w:r>
            <w:r w:rsidRPr="00A61B61">
              <w:rPr>
                <w:color w:val="FF0000"/>
                <w:spacing w:val="0"/>
                <w:sz w:val="22"/>
                <w:szCs w:val="22"/>
                <w:lang w:eastAsia="ru-RU"/>
              </w:rPr>
              <w:t>&gt;207,13см4)</w:t>
            </w:r>
          </w:p>
          <w:p w:rsidR="0095438F" w:rsidRDefault="0095438F" w:rsidP="0095438F">
            <w:pPr>
              <w:pStyle w:val="2"/>
              <w:spacing w:line="274" w:lineRule="exact"/>
              <w:jc w:val="both"/>
              <w:rPr>
                <w:b/>
                <w:spacing w:val="0"/>
                <w:sz w:val="22"/>
                <w:szCs w:val="22"/>
                <w:lang w:eastAsia="ru-RU"/>
              </w:rPr>
            </w:pPr>
          </w:p>
          <w:p w:rsidR="0095438F" w:rsidRDefault="0095438F" w:rsidP="0095438F">
            <w:pPr>
              <w:pStyle w:val="2"/>
              <w:spacing w:line="274" w:lineRule="exact"/>
              <w:jc w:val="both"/>
              <w:rPr>
                <w:spacing w:val="0"/>
                <w:sz w:val="22"/>
                <w:szCs w:val="22"/>
                <w:lang w:eastAsia="ru-RU"/>
              </w:rPr>
            </w:pPr>
            <w:r>
              <w:rPr>
                <w:spacing w:val="0"/>
                <w:sz w:val="22"/>
                <w:szCs w:val="22"/>
                <w:lang w:eastAsia="ru-RU"/>
              </w:rPr>
              <w:t>………………………………….</w:t>
            </w:r>
          </w:p>
          <w:p w:rsidR="0095438F" w:rsidRPr="00A61B61" w:rsidRDefault="0095438F" w:rsidP="0095438F">
            <w:pPr>
              <w:pStyle w:val="2"/>
              <w:spacing w:line="274" w:lineRule="exact"/>
              <w:jc w:val="both"/>
              <w:rPr>
                <w:b/>
                <w:color w:val="FF0000"/>
                <w:spacing w:val="0"/>
                <w:sz w:val="22"/>
                <w:szCs w:val="22"/>
                <w:lang w:eastAsia="ru-RU"/>
              </w:rPr>
            </w:pPr>
            <w:r>
              <w:rPr>
                <w:spacing w:val="0"/>
                <w:sz w:val="22"/>
                <w:szCs w:val="22"/>
                <w:lang w:eastAsia="ru-RU"/>
              </w:rPr>
              <w:t xml:space="preserve">Труба 100 Х9  радиус скругления </w:t>
            </w:r>
            <w:r>
              <w:rPr>
                <w:b/>
                <w:spacing w:val="0"/>
                <w:sz w:val="22"/>
                <w:szCs w:val="22"/>
                <w:lang w:eastAsia="ru-RU"/>
              </w:rPr>
              <w:t>13,50</w:t>
            </w:r>
            <w:r>
              <w:rPr>
                <w:color w:val="FF0000"/>
                <w:spacing w:val="0"/>
                <w:sz w:val="22"/>
                <w:szCs w:val="22"/>
                <w:lang w:eastAsia="ru-RU"/>
              </w:rPr>
              <w:t xml:space="preserve">(до 5,5мм) </w:t>
            </w:r>
            <w:r>
              <w:rPr>
                <w:spacing w:val="0"/>
                <w:sz w:val="22"/>
                <w:szCs w:val="22"/>
                <w:lang w:eastAsia="ru-RU"/>
              </w:rPr>
              <w:t xml:space="preserve">     площадь поперечного сечения </w:t>
            </w:r>
            <w:r>
              <w:rPr>
                <w:b/>
                <w:spacing w:val="0"/>
                <w:sz w:val="22"/>
                <w:szCs w:val="22"/>
                <w:lang w:eastAsia="ru-RU"/>
              </w:rPr>
              <w:t>31,37 см2</w:t>
            </w:r>
            <w:r w:rsidRPr="00A61B61">
              <w:rPr>
                <w:b/>
                <w:color w:val="FF0000"/>
                <w:spacing w:val="0"/>
                <w:sz w:val="22"/>
                <w:szCs w:val="22"/>
                <w:lang w:eastAsia="ru-RU"/>
              </w:rPr>
              <w:t>(до 16,36см2)</w:t>
            </w:r>
          </w:p>
          <w:p w:rsidR="0095438F" w:rsidRDefault="0095438F" w:rsidP="0095438F">
            <w:pPr>
              <w:pStyle w:val="2"/>
              <w:spacing w:line="274" w:lineRule="exact"/>
              <w:jc w:val="both"/>
              <w:rPr>
                <w:b/>
                <w:spacing w:val="0"/>
                <w:sz w:val="22"/>
                <w:szCs w:val="22"/>
                <w:lang w:eastAsia="ru-RU"/>
              </w:rPr>
            </w:pPr>
          </w:p>
          <w:p w:rsidR="0095438F" w:rsidRDefault="0095438F" w:rsidP="0095438F">
            <w:pPr>
              <w:pStyle w:val="2"/>
              <w:spacing w:line="274" w:lineRule="exact"/>
              <w:jc w:val="both"/>
              <w:rPr>
                <w:b/>
                <w:spacing w:val="0"/>
                <w:sz w:val="28"/>
                <w:szCs w:val="28"/>
                <w:lang w:eastAsia="ru-RU"/>
              </w:rPr>
            </w:pPr>
          </w:p>
          <w:p w:rsidR="0095438F" w:rsidRDefault="0095438F" w:rsidP="0095438F">
            <w:pPr>
              <w:pStyle w:val="2"/>
              <w:spacing w:line="274" w:lineRule="exact"/>
              <w:jc w:val="both"/>
              <w:rPr>
                <w:b/>
                <w:spacing w:val="0"/>
                <w:sz w:val="28"/>
                <w:szCs w:val="28"/>
                <w:lang w:eastAsia="ru-RU"/>
              </w:rPr>
            </w:pPr>
          </w:p>
          <w:p w:rsidR="0095438F" w:rsidRDefault="0095438F" w:rsidP="0095438F">
            <w:pPr>
              <w:pStyle w:val="2"/>
              <w:spacing w:line="274" w:lineRule="exact"/>
              <w:jc w:val="both"/>
              <w:rPr>
                <w:b/>
                <w:spacing w:val="0"/>
                <w:sz w:val="28"/>
                <w:szCs w:val="28"/>
                <w:lang w:eastAsia="ru-RU"/>
              </w:rPr>
            </w:pPr>
          </w:p>
          <w:p w:rsidR="0095438F" w:rsidRDefault="0095438F" w:rsidP="0095438F">
            <w:pPr>
              <w:pStyle w:val="2"/>
              <w:spacing w:line="274" w:lineRule="exact"/>
              <w:jc w:val="both"/>
              <w:rPr>
                <w:b/>
                <w:spacing w:val="0"/>
                <w:sz w:val="28"/>
                <w:szCs w:val="28"/>
                <w:lang w:eastAsia="ru-RU"/>
              </w:rPr>
            </w:pPr>
          </w:p>
          <w:p w:rsidR="0095438F" w:rsidRDefault="0095438F" w:rsidP="0095438F">
            <w:pPr>
              <w:pStyle w:val="2"/>
              <w:spacing w:line="274" w:lineRule="exact"/>
              <w:jc w:val="both"/>
              <w:rPr>
                <w:spacing w:val="0"/>
                <w:sz w:val="22"/>
                <w:szCs w:val="22"/>
                <w:lang w:eastAsia="ru-RU"/>
              </w:rPr>
            </w:pPr>
            <w:r>
              <w:rPr>
                <w:b/>
                <w:spacing w:val="0"/>
                <w:sz w:val="28"/>
                <w:szCs w:val="28"/>
                <w:lang w:eastAsia="ru-RU"/>
              </w:rPr>
              <w:t>И таких моментов очень много, т</w:t>
            </w:r>
            <w:r w:rsidRPr="002C47C5">
              <w:rPr>
                <w:b/>
                <w:spacing w:val="0"/>
                <w:sz w:val="28"/>
                <w:szCs w:val="28"/>
                <w:lang w:eastAsia="ru-RU"/>
              </w:rPr>
              <w:t>аким образом Заказчик намеренно вводит в заблуждение Подрядчика,</w:t>
            </w:r>
            <w:r>
              <w:rPr>
                <w:b/>
                <w:spacing w:val="0"/>
                <w:sz w:val="28"/>
                <w:szCs w:val="28"/>
                <w:lang w:eastAsia="ru-RU"/>
              </w:rPr>
              <w:t xml:space="preserve"> делает невозможным правильное заполнение заявки, </w:t>
            </w:r>
            <w:r w:rsidRPr="002C47C5">
              <w:rPr>
                <w:b/>
                <w:spacing w:val="0"/>
                <w:sz w:val="28"/>
                <w:szCs w:val="28"/>
                <w:lang w:eastAsia="ru-RU"/>
              </w:rPr>
              <w:t xml:space="preserve"> </w:t>
            </w:r>
            <w:r w:rsidRPr="002C47C5">
              <w:rPr>
                <w:b/>
                <w:spacing w:val="0"/>
                <w:sz w:val="28"/>
                <w:szCs w:val="28"/>
                <w:lang w:eastAsia="ru-RU"/>
              </w:rPr>
              <w:lastRenderedPageBreak/>
              <w:t>что бы Подрядчик изначально неверно заполнил Заявку и был отклонен</w:t>
            </w:r>
            <w:r>
              <w:rPr>
                <w:spacing w:val="0"/>
                <w:sz w:val="22"/>
                <w:szCs w:val="22"/>
                <w:lang w:eastAsia="ru-RU"/>
              </w:rPr>
              <w:t>.</w:t>
            </w:r>
          </w:p>
          <w:p w:rsidR="00FD0091" w:rsidRDefault="003B1C25" w:rsidP="00DA4862">
            <w:pPr>
              <w:pStyle w:val="a9"/>
            </w:pPr>
            <w:r>
              <w:t>Данное обстоятельство является препятствием для подачи заявок на участие в Аукционе как для Нашей компании так и для неограниченного круга лиц – потенциальных участников Аукциона.</w:t>
            </w:r>
          </w:p>
          <w:p w:rsidR="00710F94" w:rsidRPr="00710F94" w:rsidRDefault="00913C0D" w:rsidP="00DA4862">
            <w:pPr>
              <w:pStyle w:val="a9"/>
              <w:rPr>
                <w:rFonts w:ascii="Trebushet" w:hAnsi="Trebushet"/>
                <w:color w:val="000000"/>
              </w:rPr>
            </w:pPr>
            <w:r>
              <w:t xml:space="preserve">Что уже </w:t>
            </w:r>
            <w:r w:rsidR="00710F94">
              <w:t xml:space="preserve">было доказано в Электронном Аукционе № </w:t>
            </w:r>
            <w:r w:rsidR="00710F94">
              <w:rPr>
                <w:rFonts w:ascii="Trebushet" w:hAnsi="Trebushet"/>
                <w:color w:val="000000"/>
              </w:rPr>
              <w:t>0190300000716000284, на эту же закупку, где именно по этой причине отклонили всех участников!</w:t>
            </w:r>
          </w:p>
          <w:p w:rsidR="009F3AD2" w:rsidRDefault="003B1C25" w:rsidP="00AD6EB4">
            <w:pPr>
              <w:pStyle w:val="a9"/>
            </w:pPr>
            <w:r>
              <w:t xml:space="preserve">Согласно п.2 ч.1 ст.64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ФЗ-№44) </w:t>
            </w:r>
            <w:r w:rsidRPr="003B1C25">
              <w:rPr>
                <w:b/>
              </w:rPr>
              <w:t>«в документации об электронном аукционе не допускается установление требований , влекущих за собой ограничение количества участников такого аукциона или ограничение доступа к участию в таком аукционе».</w:t>
            </w:r>
            <w:r>
              <w:rPr>
                <w:b/>
              </w:rPr>
              <w:t xml:space="preserve">   </w:t>
            </w:r>
          </w:p>
          <w:p w:rsidR="003B1C25" w:rsidRDefault="003B1C25" w:rsidP="00DA4862">
            <w:pPr>
              <w:pStyle w:val="a9"/>
            </w:pPr>
          </w:p>
          <w:p w:rsidR="001A76BB" w:rsidRPr="001A76BB" w:rsidRDefault="001A76BB" w:rsidP="001A76BB">
            <w:pPr>
              <w:ind w:left="459"/>
              <w:jc w:val="both"/>
              <w:rPr>
                <w:rFonts w:ascii="Cambria" w:hAnsi="Cambria"/>
                <w:sz w:val="28"/>
                <w:szCs w:val="28"/>
                <w:u w:val="single"/>
              </w:rPr>
            </w:pPr>
            <w:r w:rsidRPr="001A76BB">
              <w:rPr>
                <w:rFonts w:ascii="Cambria" w:hAnsi="Cambria"/>
                <w:sz w:val="28"/>
                <w:szCs w:val="28"/>
                <w:u w:val="single"/>
              </w:rPr>
              <w:t>На основании вышеизложенного, считаем действия Заказчика необоснованными и незаконными, а так же противоречащими основам и принципам Закона.</w:t>
            </w:r>
          </w:p>
          <w:p w:rsidR="003E62CF" w:rsidRDefault="003E62CF" w:rsidP="00AE7BB9">
            <w:pPr>
              <w:ind w:firstLine="709"/>
              <w:jc w:val="both"/>
              <w:rPr>
                <w:rFonts w:ascii="Times New Roman" w:hAnsi="Times New Roman"/>
                <w:color w:val="000000" w:themeColor="text1"/>
                <w:sz w:val="24"/>
                <w:szCs w:val="24"/>
              </w:rPr>
            </w:pPr>
          </w:p>
          <w:p w:rsidR="003E62CF" w:rsidRDefault="003E62CF" w:rsidP="00AE7BB9">
            <w:pPr>
              <w:ind w:firstLine="709"/>
              <w:jc w:val="both"/>
              <w:rPr>
                <w:rFonts w:ascii="Times New Roman" w:hAnsi="Times New Roman"/>
                <w:color w:val="000000" w:themeColor="text1"/>
                <w:sz w:val="24"/>
                <w:szCs w:val="24"/>
              </w:rPr>
            </w:pPr>
          </w:p>
          <w:p w:rsidR="00AE7BB9" w:rsidRPr="00B725A6" w:rsidRDefault="00DA4862" w:rsidP="00AE7BB9">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AE7BB9" w:rsidRPr="00B725A6">
              <w:rPr>
                <w:rFonts w:ascii="Times New Roman" w:hAnsi="Times New Roman"/>
                <w:color w:val="000000" w:themeColor="text1"/>
                <w:sz w:val="24"/>
                <w:szCs w:val="24"/>
              </w:rPr>
              <w:t>росим:</w:t>
            </w:r>
          </w:p>
          <w:p w:rsidR="00AE7BB9" w:rsidRPr="00B725A6" w:rsidRDefault="00AE7BB9" w:rsidP="00AE7BB9">
            <w:pPr>
              <w:pStyle w:val="aa"/>
              <w:widowControl/>
              <w:numPr>
                <w:ilvl w:val="0"/>
                <w:numId w:val="3"/>
              </w:numPr>
              <w:autoSpaceDE/>
              <w:autoSpaceDN/>
              <w:adjustRightInd/>
              <w:spacing w:after="200" w:line="276" w:lineRule="auto"/>
              <w:rPr>
                <w:color w:val="000000" w:themeColor="text1"/>
                <w:sz w:val="24"/>
                <w:szCs w:val="24"/>
              </w:rPr>
            </w:pPr>
            <w:r w:rsidRPr="00B725A6">
              <w:rPr>
                <w:color w:val="000000" w:themeColor="text1"/>
                <w:sz w:val="24"/>
                <w:szCs w:val="24"/>
              </w:rPr>
              <w:t xml:space="preserve">На основании ч. 7 ст. 106 № 44-ФЗ приостановить процедуру размещения государственного заказа по аукциону в электронной форме № </w:t>
            </w:r>
            <w:r w:rsidR="00FA301E">
              <w:rPr>
                <w:rFonts w:ascii="Trebushet" w:hAnsi="Trebushet"/>
                <w:color w:val="000000"/>
              </w:rPr>
              <w:t>0190300000216000118</w:t>
            </w:r>
            <w:r w:rsidRPr="00B725A6">
              <w:rPr>
                <w:color w:val="000000" w:themeColor="text1"/>
                <w:sz w:val="24"/>
                <w:szCs w:val="24"/>
              </w:rPr>
              <w:t xml:space="preserve"> до рассмотрения настоящей жалобы по существу.</w:t>
            </w:r>
          </w:p>
          <w:p w:rsidR="00AE7BB9" w:rsidRPr="00B725A6" w:rsidRDefault="00AE7BB9" w:rsidP="00AE7BB9">
            <w:pPr>
              <w:pStyle w:val="aa"/>
              <w:widowControl/>
              <w:numPr>
                <w:ilvl w:val="0"/>
                <w:numId w:val="3"/>
              </w:numPr>
              <w:autoSpaceDE/>
              <w:autoSpaceDN/>
              <w:adjustRightInd/>
              <w:spacing w:line="276" w:lineRule="auto"/>
              <w:jc w:val="both"/>
              <w:rPr>
                <w:color w:val="000000" w:themeColor="text1"/>
                <w:sz w:val="24"/>
                <w:szCs w:val="24"/>
              </w:rPr>
            </w:pPr>
            <w:r w:rsidRPr="00B725A6">
              <w:rPr>
                <w:color w:val="000000" w:themeColor="text1"/>
                <w:sz w:val="24"/>
                <w:szCs w:val="24"/>
              </w:rPr>
              <w:t xml:space="preserve">Выдать Заказчику предписание об устранении нарушений Федерального закона № 44-ФЗ «О контрактной системе в сфере закупок товаров, работ, услуг для обеспечения государственных и муниципальных нужд», путем приведения </w:t>
            </w:r>
            <w:r w:rsidR="00710F94">
              <w:rPr>
                <w:color w:val="000000" w:themeColor="text1"/>
                <w:sz w:val="24"/>
                <w:szCs w:val="24"/>
              </w:rPr>
              <w:t>Технического Задания в более упрощенный вид,</w:t>
            </w:r>
            <w:r w:rsidRPr="00B725A6">
              <w:rPr>
                <w:color w:val="000000" w:themeColor="text1"/>
                <w:sz w:val="24"/>
                <w:szCs w:val="24"/>
              </w:rPr>
              <w:t xml:space="preserve"> в электронной форме в соответствие с Федеральным законом №44-ФЗ.</w:t>
            </w:r>
          </w:p>
          <w:p w:rsidR="00937D08" w:rsidRDefault="00937D08" w:rsidP="000D228D">
            <w:pPr>
              <w:spacing w:line="240" w:lineRule="auto"/>
              <w:jc w:val="both"/>
              <w:rPr>
                <w:rFonts w:ascii="Times New Roman" w:hAnsi="Times New Roman"/>
                <w:sz w:val="24"/>
                <w:szCs w:val="24"/>
              </w:rPr>
            </w:pPr>
          </w:p>
          <w:p w:rsidR="005C50D6" w:rsidRDefault="005C50D6" w:rsidP="000D228D">
            <w:pPr>
              <w:spacing w:line="240" w:lineRule="auto"/>
              <w:jc w:val="both"/>
              <w:rPr>
                <w:rFonts w:ascii="Times New Roman" w:hAnsi="Times New Roman"/>
                <w:sz w:val="24"/>
                <w:szCs w:val="24"/>
              </w:rPr>
            </w:pPr>
            <w:r>
              <w:rPr>
                <w:rFonts w:ascii="Times New Roman" w:hAnsi="Times New Roman"/>
                <w:sz w:val="24"/>
                <w:szCs w:val="24"/>
              </w:rPr>
              <w:t>К настоящей жалобе прилагаем:</w:t>
            </w:r>
          </w:p>
          <w:p w:rsidR="005C50D6" w:rsidRDefault="005C50D6" w:rsidP="005C50D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Копия документа, подтверждающего полномочия генерального директора на </w:t>
            </w:r>
            <w:r w:rsidR="00937D08">
              <w:rPr>
                <w:rFonts w:ascii="Times New Roman" w:hAnsi="Times New Roman"/>
                <w:b/>
                <w:sz w:val="24"/>
                <w:szCs w:val="24"/>
                <w:u w:val="single"/>
              </w:rPr>
              <w:t>4</w:t>
            </w:r>
            <w:r>
              <w:rPr>
                <w:rFonts w:ascii="Times New Roman" w:hAnsi="Times New Roman"/>
                <w:sz w:val="24"/>
                <w:szCs w:val="24"/>
              </w:rPr>
              <w:t xml:space="preserve"> листах;</w:t>
            </w:r>
          </w:p>
          <w:p w:rsidR="005C50D6" w:rsidRDefault="005C50D6" w:rsidP="005C50D6">
            <w:pPr>
              <w:numPr>
                <w:ilvl w:val="0"/>
                <w:numId w:val="1"/>
              </w:numPr>
              <w:spacing w:after="0" w:line="240" w:lineRule="auto"/>
              <w:jc w:val="both"/>
              <w:rPr>
                <w:rFonts w:ascii="Times New Roman" w:hAnsi="Times New Roman"/>
                <w:sz w:val="24"/>
                <w:szCs w:val="24"/>
              </w:rPr>
            </w:pPr>
            <w:r w:rsidRPr="003419FB">
              <w:rPr>
                <w:rFonts w:ascii="Times New Roman" w:hAnsi="Times New Roman"/>
                <w:sz w:val="24"/>
                <w:szCs w:val="24"/>
              </w:rPr>
              <w:t xml:space="preserve">Копия </w:t>
            </w:r>
            <w:r w:rsidR="001A76BB" w:rsidRPr="003419FB">
              <w:rPr>
                <w:rFonts w:ascii="Times New Roman" w:hAnsi="Times New Roman"/>
                <w:sz w:val="24"/>
                <w:szCs w:val="24"/>
              </w:rPr>
              <w:t xml:space="preserve"> </w:t>
            </w:r>
            <w:r w:rsidR="001A76BB">
              <w:rPr>
                <w:rFonts w:ascii="Times New Roman" w:hAnsi="Times New Roman"/>
                <w:sz w:val="24"/>
                <w:szCs w:val="24"/>
              </w:rPr>
              <w:t xml:space="preserve">документации </w:t>
            </w:r>
            <w:r w:rsidR="00EA08DD">
              <w:rPr>
                <w:rFonts w:ascii="Times New Roman" w:hAnsi="Times New Roman"/>
                <w:sz w:val="24"/>
                <w:szCs w:val="24"/>
              </w:rPr>
              <w:t>электронного аукциона</w:t>
            </w:r>
            <w:r w:rsidR="001A76BB" w:rsidRPr="003419FB">
              <w:rPr>
                <w:rFonts w:ascii="Times New Roman" w:hAnsi="Times New Roman"/>
                <w:sz w:val="24"/>
                <w:szCs w:val="24"/>
              </w:rPr>
              <w:t xml:space="preserve"> на </w:t>
            </w:r>
            <w:r w:rsidR="00FA301E">
              <w:rPr>
                <w:rFonts w:ascii="Times New Roman" w:hAnsi="Times New Roman"/>
                <w:b/>
                <w:sz w:val="24"/>
                <w:szCs w:val="24"/>
                <w:u w:val="single"/>
              </w:rPr>
              <w:t>1</w:t>
            </w:r>
            <w:r w:rsidR="00710F94">
              <w:rPr>
                <w:rFonts w:ascii="Times New Roman" w:hAnsi="Times New Roman"/>
                <w:b/>
                <w:sz w:val="24"/>
                <w:szCs w:val="24"/>
                <w:u w:val="single"/>
              </w:rPr>
              <w:t>7</w:t>
            </w:r>
            <w:r w:rsidR="001A76BB">
              <w:rPr>
                <w:rFonts w:ascii="Times New Roman" w:hAnsi="Times New Roman"/>
                <w:sz w:val="24"/>
                <w:szCs w:val="24"/>
              </w:rPr>
              <w:t xml:space="preserve"> </w:t>
            </w:r>
            <w:r w:rsidR="001A76BB" w:rsidRPr="003419FB">
              <w:rPr>
                <w:rFonts w:ascii="Times New Roman" w:hAnsi="Times New Roman"/>
                <w:sz w:val="24"/>
                <w:szCs w:val="24"/>
              </w:rPr>
              <w:t>листках</w:t>
            </w:r>
            <w:r w:rsidRPr="003419FB">
              <w:rPr>
                <w:rFonts w:ascii="Times New Roman" w:hAnsi="Times New Roman"/>
                <w:sz w:val="24"/>
                <w:szCs w:val="24"/>
              </w:rPr>
              <w:t>;</w:t>
            </w:r>
          </w:p>
          <w:p w:rsidR="004A19D1" w:rsidRDefault="004A19D1" w:rsidP="00FA301E">
            <w:pPr>
              <w:spacing w:after="0" w:line="240" w:lineRule="auto"/>
              <w:rPr>
                <w:rFonts w:ascii="Times New Roman" w:hAnsi="Times New Roman"/>
                <w:sz w:val="24"/>
                <w:szCs w:val="24"/>
              </w:rPr>
            </w:pPr>
            <w:r>
              <w:rPr>
                <w:rFonts w:ascii="Times New Roman" w:hAnsi="Times New Roman"/>
                <w:b/>
              </w:rPr>
              <w:t xml:space="preserve">       </w:t>
            </w:r>
          </w:p>
          <w:p w:rsidR="00DA4862" w:rsidRDefault="00DA4862" w:rsidP="003774BE">
            <w:pPr>
              <w:spacing w:line="240" w:lineRule="auto"/>
              <w:jc w:val="both"/>
              <w:rPr>
                <w:rFonts w:ascii="Times New Roman" w:hAnsi="Times New Roman"/>
                <w:sz w:val="24"/>
                <w:szCs w:val="24"/>
              </w:rPr>
            </w:pPr>
          </w:p>
          <w:p w:rsidR="005C50D6" w:rsidRPr="003F601D" w:rsidRDefault="00937D08" w:rsidP="00710F94">
            <w:pPr>
              <w:spacing w:line="240" w:lineRule="auto"/>
              <w:jc w:val="both"/>
              <w:rPr>
                <w:rFonts w:ascii="Times New Roman" w:hAnsi="Times New Roman"/>
                <w:sz w:val="24"/>
                <w:szCs w:val="24"/>
              </w:rPr>
            </w:pPr>
            <w:r>
              <w:rPr>
                <w:rFonts w:ascii="Times New Roman" w:hAnsi="Times New Roman"/>
                <w:sz w:val="24"/>
                <w:szCs w:val="24"/>
              </w:rPr>
              <w:t>Ж</w:t>
            </w:r>
            <w:r w:rsidR="005C50D6">
              <w:rPr>
                <w:rFonts w:ascii="Times New Roman" w:hAnsi="Times New Roman"/>
                <w:sz w:val="24"/>
                <w:szCs w:val="24"/>
              </w:rPr>
              <w:t xml:space="preserve">алоба и приложения к ней составляют </w:t>
            </w:r>
            <w:r w:rsidR="00710F94">
              <w:rPr>
                <w:rFonts w:ascii="Times New Roman" w:hAnsi="Times New Roman"/>
                <w:sz w:val="24"/>
                <w:szCs w:val="24"/>
              </w:rPr>
              <w:t>26</w:t>
            </w:r>
            <w:r w:rsidR="00592663">
              <w:rPr>
                <w:rFonts w:ascii="Times New Roman" w:hAnsi="Times New Roman"/>
                <w:b/>
                <w:sz w:val="24"/>
                <w:szCs w:val="24"/>
                <w:u w:val="single"/>
              </w:rPr>
              <w:t xml:space="preserve"> </w:t>
            </w:r>
            <w:r w:rsidR="003774BE">
              <w:rPr>
                <w:rFonts w:ascii="Times New Roman" w:hAnsi="Times New Roman"/>
                <w:b/>
                <w:sz w:val="24"/>
                <w:szCs w:val="24"/>
                <w:u w:val="single"/>
              </w:rPr>
              <w:t xml:space="preserve"> </w:t>
            </w:r>
            <w:r w:rsidR="005C50D6" w:rsidRPr="003F601D">
              <w:rPr>
                <w:rFonts w:ascii="Times New Roman" w:hAnsi="Times New Roman"/>
                <w:sz w:val="24"/>
                <w:szCs w:val="24"/>
              </w:rPr>
              <w:t>(</w:t>
            </w:r>
            <w:r w:rsidR="00FA301E">
              <w:rPr>
                <w:rFonts w:ascii="Times New Roman" w:hAnsi="Times New Roman"/>
                <w:sz w:val="24"/>
                <w:szCs w:val="24"/>
              </w:rPr>
              <w:t>д</w:t>
            </w:r>
            <w:r w:rsidR="00710F94">
              <w:rPr>
                <w:rFonts w:ascii="Times New Roman" w:hAnsi="Times New Roman"/>
                <w:sz w:val="24"/>
                <w:szCs w:val="24"/>
              </w:rPr>
              <w:t>вадцать шесть</w:t>
            </w:r>
            <w:r w:rsidR="005C50D6" w:rsidRPr="003F601D">
              <w:rPr>
                <w:rFonts w:ascii="Times New Roman" w:hAnsi="Times New Roman"/>
                <w:sz w:val="24"/>
                <w:szCs w:val="24"/>
              </w:rPr>
              <w:t>)</w:t>
            </w:r>
            <w:r w:rsidR="005C50D6">
              <w:rPr>
                <w:rFonts w:ascii="Times New Roman" w:hAnsi="Times New Roman"/>
                <w:sz w:val="24"/>
                <w:szCs w:val="24"/>
              </w:rPr>
              <w:t xml:space="preserve"> лист</w:t>
            </w:r>
            <w:r w:rsidR="003774BE">
              <w:rPr>
                <w:rFonts w:ascii="Times New Roman" w:hAnsi="Times New Roman"/>
                <w:sz w:val="24"/>
                <w:szCs w:val="24"/>
              </w:rPr>
              <w:t>ов</w:t>
            </w:r>
          </w:p>
        </w:tc>
        <w:tc>
          <w:tcPr>
            <w:tcW w:w="1989" w:type="dxa"/>
            <w:tcBorders>
              <w:top w:val="nil"/>
              <w:left w:val="nil"/>
              <w:bottom w:val="nil"/>
              <w:right w:val="nil"/>
            </w:tcBorders>
            <w:shd w:val="clear" w:color="auto" w:fill="auto"/>
            <w:vAlign w:val="bottom"/>
            <w:hideMark/>
          </w:tcPr>
          <w:p w:rsidR="005C50D6" w:rsidRPr="00FE2B45" w:rsidRDefault="005C50D6" w:rsidP="000D228D">
            <w:pPr>
              <w:spacing w:after="0" w:line="240" w:lineRule="auto"/>
              <w:rPr>
                <w:rFonts w:ascii="Bookman Old Style" w:eastAsia="Times New Roman" w:hAnsi="Bookman Old Style" w:cs="Calibri"/>
                <w:color w:val="000000"/>
                <w:lang w:eastAsia="ru-RU"/>
              </w:rPr>
            </w:pPr>
          </w:p>
        </w:tc>
      </w:tr>
      <w:tr w:rsidR="005C50D6" w:rsidRPr="00FE2B45" w:rsidTr="000D228D">
        <w:trPr>
          <w:trHeight w:val="300"/>
        </w:trPr>
        <w:tc>
          <w:tcPr>
            <w:tcW w:w="10348" w:type="dxa"/>
            <w:tcBorders>
              <w:top w:val="nil"/>
              <w:left w:val="nil"/>
              <w:bottom w:val="nil"/>
              <w:right w:val="nil"/>
            </w:tcBorders>
            <w:shd w:val="clear" w:color="auto" w:fill="auto"/>
            <w:vAlign w:val="bottom"/>
            <w:hideMark/>
          </w:tcPr>
          <w:p w:rsidR="005C50D6" w:rsidRPr="00FE2B45" w:rsidRDefault="005C50D6" w:rsidP="000D228D">
            <w:pPr>
              <w:spacing w:after="0" w:line="240" w:lineRule="auto"/>
              <w:rPr>
                <w:rFonts w:ascii="Bookman Old Style" w:eastAsia="Times New Roman" w:hAnsi="Bookman Old Style" w:cs="Calibri"/>
                <w:color w:val="000000"/>
                <w:lang w:eastAsia="ru-RU"/>
              </w:rPr>
            </w:pPr>
          </w:p>
        </w:tc>
        <w:tc>
          <w:tcPr>
            <w:tcW w:w="1989" w:type="dxa"/>
            <w:tcBorders>
              <w:top w:val="nil"/>
              <w:left w:val="nil"/>
              <w:bottom w:val="nil"/>
              <w:right w:val="nil"/>
            </w:tcBorders>
            <w:shd w:val="clear" w:color="auto" w:fill="auto"/>
            <w:vAlign w:val="bottom"/>
            <w:hideMark/>
          </w:tcPr>
          <w:p w:rsidR="005C50D6" w:rsidRPr="00FE2B45" w:rsidRDefault="005C50D6" w:rsidP="000D228D">
            <w:pPr>
              <w:spacing w:after="0" w:line="240" w:lineRule="auto"/>
              <w:rPr>
                <w:rFonts w:ascii="Bookman Old Style" w:eastAsia="Times New Roman" w:hAnsi="Bookman Old Style" w:cs="Calibri"/>
                <w:color w:val="000000"/>
                <w:lang w:eastAsia="ru-RU"/>
              </w:rPr>
            </w:pPr>
          </w:p>
        </w:tc>
      </w:tr>
    </w:tbl>
    <w:p w:rsidR="005C50D6" w:rsidRPr="00FE2B45" w:rsidRDefault="005C50D6" w:rsidP="005C50D6">
      <w:pPr>
        <w:pStyle w:val="a9"/>
        <w:spacing w:before="120" w:beforeAutospacing="0" w:after="60" w:afterAutospacing="0"/>
      </w:pPr>
      <w:r>
        <w:t xml:space="preserve">                </w:t>
      </w:r>
      <w:r>
        <w:rPr>
          <w:bCs/>
          <w:sz w:val="28"/>
          <w:szCs w:val="28"/>
        </w:rPr>
        <w:t xml:space="preserve">      </w:t>
      </w:r>
    </w:p>
    <w:p w:rsidR="00937D08" w:rsidRDefault="00937D08" w:rsidP="005C50D6">
      <w:pPr>
        <w:spacing w:after="0" w:line="240" w:lineRule="auto"/>
        <w:rPr>
          <w:rFonts w:ascii="Times New Roman" w:hAnsi="Times New Roman"/>
          <w:sz w:val="28"/>
          <w:szCs w:val="28"/>
        </w:rPr>
      </w:pPr>
    </w:p>
    <w:p w:rsidR="00937D08" w:rsidRDefault="00937D08" w:rsidP="005C50D6">
      <w:pPr>
        <w:spacing w:after="0" w:line="240" w:lineRule="auto"/>
        <w:rPr>
          <w:rFonts w:ascii="Times New Roman" w:hAnsi="Times New Roman"/>
          <w:sz w:val="28"/>
          <w:szCs w:val="28"/>
        </w:rPr>
      </w:pPr>
    </w:p>
    <w:p w:rsidR="005C50D6" w:rsidRPr="003C3488" w:rsidRDefault="005C50D6" w:rsidP="005C50D6">
      <w:pPr>
        <w:spacing w:after="0" w:line="240" w:lineRule="auto"/>
        <w:rPr>
          <w:rFonts w:ascii="Times New Roman" w:hAnsi="Times New Roman"/>
          <w:sz w:val="28"/>
          <w:szCs w:val="28"/>
        </w:rPr>
      </w:pPr>
      <w:r w:rsidRPr="003C3488">
        <w:rPr>
          <w:rFonts w:ascii="Times New Roman" w:hAnsi="Times New Roman"/>
          <w:sz w:val="28"/>
          <w:szCs w:val="28"/>
        </w:rPr>
        <w:t>Генеральный директор</w:t>
      </w:r>
    </w:p>
    <w:p w:rsidR="00883DE9" w:rsidRDefault="005C50D6" w:rsidP="00937D08">
      <w:pPr>
        <w:spacing w:after="0"/>
        <w:rPr>
          <w:rFonts w:ascii="Times New Roman" w:hAnsi="Times New Roman"/>
          <w:sz w:val="28"/>
          <w:szCs w:val="28"/>
        </w:rPr>
      </w:pPr>
      <w:r w:rsidRPr="003C3488">
        <w:rPr>
          <w:rFonts w:ascii="Times New Roman" w:hAnsi="Times New Roman"/>
          <w:sz w:val="28"/>
          <w:szCs w:val="28"/>
        </w:rPr>
        <w:t>ООО «</w:t>
      </w:r>
      <w:r w:rsidR="00937D08">
        <w:rPr>
          <w:rFonts w:ascii="Times New Roman" w:hAnsi="Times New Roman"/>
          <w:sz w:val="28"/>
          <w:szCs w:val="28"/>
        </w:rPr>
        <w:t>ВолгаСтрой</w:t>
      </w:r>
      <w:r w:rsidRPr="003C3488">
        <w:rPr>
          <w:rFonts w:ascii="Times New Roman" w:hAnsi="Times New Roman"/>
          <w:sz w:val="28"/>
          <w:szCs w:val="28"/>
        </w:rPr>
        <w:t xml:space="preserve">»                                          </w:t>
      </w:r>
      <w:r w:rsidR="00937D08">
        <w:rPr>
          <w:rFonts w:ascii="Times New Roman" w:hAnsi="Times New Roman"/>
          <w:sz w:val="28"/>
          <w:szCs w:val="28"/>
        </w:rPr>
        <w:t xml:space="preserve">                     </w:t>
      </w:r>
      <w:r w:rsidRPr="003C3488">
        <w:rPr>
          <w:rFonts w:ascii="Times New Roman" w:hAnsi="Times New Roman"/>
          <w:sz w:val="28"/>
          <w:szCs w:val="28"/>
        </w:rPr>
        <w:t xml:space="preserve">         </w:t>
      </w:r>
      <w:r>
        <w:rPr>
          <w:rFonts w:ascii="Times New Roman" w:hAnsi="Times New Roman"/>
          <w:sz w:val="28"/>
          <w:szCs w:val="28"/>
        </w:rPr>
        <w:t xml:space="preserve">   </w:t>
      </w:r>
      <w:r w:rsidR="00937D08">
        <w:rPr>
          <w:rFonts w:ascii="Times New Roman" w:hAnsi="Times New Roman"/>
          <w:sz w:val="28"/>
          <w:szCs w:val="28"/>
        </w:rPr>
        <w:t>Иванова А.Н.</w:t>
      </w:r>
    </w:p>
    <w:p w:rsidR="00592663" w:rsidRDefault="00592663" w:rsidP="00937D08">
      <w:pPr>
        <w:spacing w:after="0"/>
        <w:rPr>
          <w:rFonts w:ascii="Times New Roman" w:hAnsi="Times New Roman"/>
          <w:sz w:val="28"/>
          <w:szCs w:val="28"/>
        </w:rPr>
      </w:pPr>
    </w:p>
    <w:p w:rsidR="00592663" w:rsidRDefault="00592663" w:rsidP="00937D08">
      <w:pPr>
        <w:spacing w:after="0"/>
        <w:rPr>
          <w:rFonts w:ascii="Times New Roman" w:hAnsi="Times New Roman"/>
          <w:sz w:val="28"/>
          <w:szCs w:val="28"/>
        </w:rPr>
      </w:pPr>
    </w:p>
    <w:p w:rsidR="00592663" w:rsidRDefault="0027150F" w:rsidP="00937D08">
      <w:pPr>
        <w:spacing w:after="0"/>
        <w:rPr>
          <w:rFonts w:ascii="Times New Roman" w:hAnsi="Times New Roman"/>
          <w:sz w:val="28"/>
          <w:szCs w:val="28"/>
        </w:rPr>
      </w:pPr>
      <w:r>
        <w:rPr>
          <w:rFonts w:ascii="Times New Roman" w:hAnsi="Times New Roman"/>
          <w:sz w:val="28"/>
          <w:szCs w:val="28"/>
        </w:rPr>
        <w:t>Подписано ЭЦП</w:t>
      </w:r>
    </w:p>
    <w:p w:rsidR="00592663" w:rsidRDefault="00592663" w:rsidP="00937D08">
      <w:pPr>
        <w:spacing w:after="0"/>
        <w:rPr>
          <w:rFonts w:ascii="Times New Roman" w:hAnsi="Times New Roman"/>
          <w:sz w:val="28"/>
          <w:szCs w:val="28"/>
        </w:rPr>
      </w:pPr>
    </w:p>
    <w:p w:rsidR="00592663" w:rsidRPr="00937D08" w:rsidRDefault="00592663" w:rsidP="00937D08">
      <w:pPr>
        <w:spacing w:after="0"/>
        <w:rPr>
          <w:rFonts w:ascii="Times New Roman" w:hAnsi="Times New Roman"/>
          <w:sz w:val="28"/>
          <w:szCs w:val="28"/>
        </w:rPr>
      </w:pPr>
    </w:p>
    <w:sectPr w:rsidR="00592663" w:rsidRPr="00937D08" w:rsidSect="00883DE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98" w:rsidRDefault="00BB5A98" w:rsidP="004431E1">
      <w:pPr>
        <w:spacing w:after="0" w:line="240" w:lineRule="auto"/>
      </w:pPr>
      <w:r>
        <w:separator/>
      </w:r>
    </w:p>
  </w:endnote>
  <w:endnote w:type="continuationSeparator" w:id="1">
    <w:p w:rsidR="00BB5A98" w:rsidRDefault="00BB5A98" w:rsidP="0044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fficinaSerif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she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E9" w:rsidRPr="005D76C4" w:rsidRDefault="00883DE9" w:rsidP="00883DE9">
    <w:pPr>
      <w:pStyle w:val="a5"/>
      <w:tabs>
        <w:tab w:val="left" w:pos="3015"/>
      </w:tabs>
      <w:jc w:val="center"/>
      <w:rPr>
        <w:b/>
        <w:sz w:val="28"/>
        <w:szCs w:val="28"/>
      </w:rPr>
    </w:pPr>
    <w:r w:rsidRPr="005D76C4">
      <w:rPr>
        <w:b/>
        <w:sz w:val="28"/>
        <w:szCs w:val="28"/>
      </w:rPr>
      <w:t>_______________________________________________</w:t>
    </w:r>
    <w:r w:rsidR="005D76C4">
      <w:rPr>
        <w:b/>
        <w:sz w:val="28"/>
        <w:szCs w:val="28"/>
      </w:rPr>
      <w:t>___________</w:t>
    </w:r>
  </w:p>
  <w:p w:rsidR="00883DE9" w:rsidRPr="00883DE9" w:rsidRDefault="00883DE9" w:rsidP="00883DE9">
    <w:pPr>
      <w:pStyle w:val="a5"/>
      <w:tabs>
        <w:tab w:val="left" w:pos="3015"/>
      </w:tabs>
      <w:jc w:val="center"/>
      <w:rPr>
        <w:b/>
        <w:sz w:val="28"/>
        <w:szCs w:val="28"/>
      </w:rPr>
    </w:pPr>
    <w:r>
      <w:rPr>
        <w:b/>
        <w:sz w:val="28"/>
        <w:szCs w:val="28"/>
      </w:rPr>
      <w:t>ООО «ВолгаСтрой»</w:t>
    </w:r>
  </w:p>
  <w:p w:rsidR="00883DE9" w:rsidRPr="00862598" w:rsidRDefault="00883DE9" w:rsidP="00883DE9">
    <w:pPr>
      <w:pStyle w:val="a5"/>
      <w:tabs>
        <w:tab w:val="left" w:pos="3015"/>
      </w:tabs>
      <w:rPr>
        <w:rFonts w:ascii="Book Antiqua" w:hAnsi="Book Antiqua"/>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98" w:rsidRDefault="00BB5A98" w:rsidP="004431E1">
      <w:pPr>
        <w:spacing w:after="0" w:line="240" w:lineRule="auto"/>
      </w:pPr>
      <w:r>
        <w:separator/>
      </w:r>
    </w:p>
  </w:footnote>
  <w:footnote w:type="continuationSeparator" w:id="1">
    <w:p w:rsidR="00BB5A98" w:rsidRDefault="00BB5A98" w:rsidP="00443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E1" w:rsidRPr="0090410B" w:rsidRDefault="005D76C4" w:rsidP="005D76C4">
    <w:pPr>
      <w:pStyle w:val="a3"/>
      <w:jc w:val="center"/>
      <w:rPr>
        <w:rFonts w:ascii="Cambria Math" w:hAnsi="Cambria Math"/>
        <w:b/>
        <w:sz w:val="32"/>
        <w:szCs w:val="32"/>
      </w:rPr>
    </w:pPr>
    <w:r>
      <w:rPr>
        <w:noProof/>
        <w:sz w:val="32"/>
        <w:szCs w:val="32"/>
        <w:lang w:eastAsia="ru-RU"/>
      </w:rPr>
      <w:drawing>
        <wp:anchor distT="0" distB="0" distL="114300" distR="114300" simplePos="0" relativeHeight="251660288" behindDoc="1" locked="0" layoutInCell="1" allowOverlap="1">
          <wp:simplePos x="0" y="0"/>
          <wp:positionH relativeFrom="column">
            <wp:posOffset>-977265</wp:posOffset>
          </wp:positionH>
          <wp:positionV relativeFrom="paragraph">
            <wp:posOffset>-40640</wp:posOffset>
          </wp:positionV>
          <wp:extent cx="2552700" cy="12477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52700" cy="1247775"/>
                  </a:xfrm>
                  <a:prstGeom prst="rect">
                    <a:avLst/>
                  </a:prstGeom>
                  <a:noFill/>
                  <a:ln w="9525">
                    <a:noFill/>
                    <a:miter lim="800000"/>
                    <a:headEnd/>
                    <a:tailEnd/>
                  </a:ln>
                </pic:spPr>
              </pic:pic>
            </a:graphicData>
          </a:graphic>
        </wp:anchor>
      </w:drawing>
    </w:r>
    <w:r w:rsidR="004431E1" w:rsidRPr="0090410B">
      <w:rPr>
        <w:rFonts w:ascii="Cambria Math" w:hAnsi="Cambria Math"/>
        <w:b/>
        <w:sz w:val="32"/>
        <w:szCs w:val="32"/>
      </w:rPr>
      <w:t>РОССИЙСКАЯ ФЕДЕРАЦИЯ</w:t>
    </w:r>
  </w:p>
  <w:p w:rsidR="0090410B" w:rsidRPr="0090410B" w:rsidRDefault="0090410B" w:rsidP="0090410B">
    <w:pPr>
      <w:pStyle w:val="a3"/>
      <w:jc w:val="center"/>
      <w:rPr>
        <w:rStyle w:val="a7"/>
        <w:rFonts w:ascii="Cambria Math" w:hAnsi="Cambria Math"/>
        <w:bCs w:val="0"/>
        <w:sz w:val="32"/>
        <w:szCs w:val="32"/>
      </w:rPr>
    </w:pPr>
    <w:r>
      <w:rPr>
        <w:rFonts w:ascii="Cambria Math" w:hAnsi="Cambria Math"/>
        <w:b/>
        <w:sz w:val="32"/>
        <w:szCs w:val="32"/>
      </w:rPr>
      <w:t>САМАРСКАЯ ОБЛАСТЬ</w:t>
    </w:r>
  </w:p>
  <w:p w:rsidR="004431E1" w:rsidRPr="005D76C4" w:rsidRDefault="004E3C23" w:rsidP="005D76C4">
    <w:pPr>
      <w:pStyle w:val="a3"/>
      <w:jc w:val="center"/>
      <w:rPr>
        <w:rStyle w:val="a7"/>
        <w:rFonts w:ascii="Cambria" w:hAnsi="Cambria"/>
        <w:sz w:val="18"/>
        <w:szCs w:val="18"/>
      </w:rPr>
    </w:pPr>
    <w:r>
      <w:rPr>
        <w:rStyle w:val="a7"/>
        <w:rFonts w:ascii="Cambria" w:hAnsi="Cambria"/>
        <w:sz w:val="18"/>
        <w:szCs w:val="18"/>
      </w:rPr>
      <w:t xml:space="preserve">               </w:t>
    </w:r>
    <w:r w:rsidR="005D76C4">
      <w:rPr>
        <w:rStyle w:val="a7"/>
        <w:rFonts w:ascii="Cambria" w:hAnsi="Cambria"/>
        <w:sz w:val="18"/>
        <w:szCs w:val="18"/>
      </w:rPr>
      <w:t xml:space="preserve"> </w:t>
    </w:r>
    <w:r w:rsidR="004431E1" w:rsidRPr="005D76C4">
      <w:rPr>
        <w:rStyle w:val="a7"/>
        <w:rFonts w:ascii="Cambria" w:hAnsi="Cambria"/>
        <w:sz w:val="18"/>
        <w:szCs w:val="18"/>
      </w:rPr>
      <w:t>ОБЩЕСТВО С О</w:t>
    </w:r>
    <w:r>
      <w:rPr>
        <w:rStyle w:val="a7"/>
        <w:rFonts w:ascii="Cambria" w:hAnsi="Cambria"/>
        <w:sz w:val="18"/>
        <w:szCs w:val="18"/>
      </w:rPr>
      <w:t xml:space="preserve">ГРАНИЧЕННОЙ ОТВЕТСТВЕННОСТЬЮ </w:t>
    </w:r>
    <w:r w:rsidR="004431E1" w:rsidRPr="005D76C4">
      <w:rPr>
        <w:rStyle w:val="a7"/>
        <w:rFonts w:ascii="Cambria" w:hAnsi="Cambria"/>
        <w:sz w:val="18"/>
        <w:szCs w:val="18"/>
      </w:rPr>
      <w:t xml:space="preserve"> «</w:t>
    </w:r>
    <w:r w:rsidR="00862598" w:rsidRPr="005D76C4">
      <w:rPr>
        <w:rStyle w:val="a7"/>
        <w:rFonts w:ascii="Cambria" w:hAnsi="Cambria"/>
        <w:sz w:val="18"/>
        <w:szCs w:val="18"/>
      </w:rPr>
      <w:t>ВолгаСтрой</w:t>
    </w:r>
    <w:r w:rsidR="004431E1" w:rsidRPr="005D76C4">
      <w:rPr>
        <w:rStyle w:val="a7"/>
        <w:rFonts w:ascii="Cambria" w:hAnsi="Cambria"/>
        <w:sz w:val="18"/>
        <w:szCs w:val="18"/>
      </w:rPr>
      <w:t>»</w:t>
    </w:r>
  </w:p>
  <w:p w:rsidR="0090410B" w:rsidRDefault="005D76C4" w:rsidP="005D76C4">
    <w:pPr>
      <w:pStyle w:val="a3"/>
      <w:jc w:val="center"/>
      <w:rPr>
        <w:rStyle w:val="a7"/>
        <w:rFonts w:ascii="Cambria" w:hAnsi="Cambria"/>
        <w:sz w:val="18"/>
        <w:szCs w:val="18"/>
      </w:rPr>
    </w:pPr>
    <w:r>
      <w:rPr>
        <w:rStyle w:val="a7"/>
        <w:rFonts w:ascii="Cambria" w:hAnsi="Cambria"/>
        <w:sz w:val="18"/>
        <w:szCs w:val="18"/>
      </w:rPr>
      <w:t xml:space="preserve">                   </w:t>
    </w:r>
    <w:r w:rsidR="00862598" w:rsidRPr="0090410B">
      <w:rPr>
        <w:rStyle w:val="a7"/>
        <w:rFonts w:ascii="Cambria" w:hAnsi="Cambria"/>
        <w:sz w:val="18"/>
        <w:szCs w:val="18"/>
      </w:rPr>
      <w:t>443029 ,Российская Федерация,Самарская область, город Самара,</w:t>
    </w:r>
  </w:p>
  <w:p w:rsidR="00862598" w:rsidRPr="0090410B" w:rsidRDefault="005D76C4" w:rsidP="005D76C4">
    <w:pPr>
      <w:pStyle w:val="a3"/>
      <w:jc w:val="center"/>
      <w:rPr>
        <w:rStyle w:val="a7"/>
        <w:rFonts w:ascii="Cambria" w:hAnsi="Cambria"/>
        <w:sz w:val="18"/>
        <w:szCs w:val="18"/>
      </w:rPr>
    </w:pPr>
    <w:r>
      <w:rPr>
        <w:rStyle w:val="a7"/>
        <w:rFonts w:ascii="Cambria" w:hAnsi="Cambria"/>
        <w:sz w:val="18"/>
        <w:szCs w:val="18"/>
      </w:rPr>
      <w:t xml:space="preserve">                   </w:t>
    </w:r>
    <w:r w:rsidR="00862598" w:rsidRPr="0090410B">
      <w:rPr>
        <w:rStyle w:val="a7"/>
        <w:rFonts w:ascii="Cambria" w:hAnsi="Cambria"/>
        <w:sz w:val="18"/>
        <w:szCs w:val="18"/>
      </w:rPr>
      <w:t>улица 5-я просека, дом 104Б, офис 10</w:t>
    </w:r>
  </w:p>
  <w:p w:rsidR="0090410B" w:rsidRPr="0090410B" w:rsidRDefault="005D76C4" w:rsidP="005D76C4">
    <w:pPr>
      <w:pStyle w:val="a3"/>
      <w:pBdr>
        <w:bottom w:val="single" w:sz="12" w:space="1" w:color="auto"/>
      </w:pBdr>
      <w:jc w:val="center"/>
      <w:rPr>
        <w:rStyle w:val="a7"/>
        <w:rFonts w:ascii="Cambria" w:hAnsi="Cambria"/>
        <w:sz w:val="18"/>
        <w:szCs w:val="18"/>
      </w:rPr>
    </w:pPr>
    <w:r>
      <w:rPr>
        <w:rStyle w:val="a7"/>
        <w:rFonts w:ascii="Cambria" w:hAnsi="Cambria"/>
        <w:sz w:val="18"/>
        <w:szCs w:val="18"/>
      </w:rPr>
      <w:t xml:space="preserve">                 </w:t>
    </w:r>
    <w:r w:rsidR="00862598" w:rsidRPr="0090410B">
      <w:rPr>
        <w:rStyle w:val="a7"/>
        <w:rFonts w:ascii="Cambria" w:hAnsi="Cambria"/>
        <w:sz w:val="18"/>
        <w:szCs w:val="18"/>
      </w:rPr>
      <w:t>ИНН/КПП 6316182326/631601001 ОГРН 1136316000590</w:t>
    </w:r>
  </w:p>
  <w:p w:rsidR="0090410B" w:rsidRPr="0090410B" w:rsidRDefault="0090410B" w:rsidP="005D76C4">
    <w:pPr>
      <w:pStyle w:val="a3"/>
      <w:pBdr>
        <w:bottom w:val="single" w:sz="12" w:space="1" w:color="auto"/>
      </w:pBdr>
      <w:jc w:val="center"/>
      <w:rPr>
        <w:rStyle w:val="a7"/>
        <w:rFonts w:ascii="Cambria" w:hAnsi="Cambria"/>
        <w:sz w:val="14"/>
        <w:szCs w:val="14"/>
      </w:rPr>
    </w:pPr>
  </w:p>
  <w:p w:rsidR="0090410B" w:rsidRDefault="0090410B" w:rsidP="005D76C4">
    <w:pPr>
      <w:pStyle w:val="a3"/>
      <w:jc w:val="center"/>
      <w:rPr>
        <w:rStyle w:val="a7"/>
        <w:sz w:val="18"/>
        <w:szCs w:val="18"/>
      </w:rPr>
    </w:pPr>
  </w:p>
  <w:p w:rsidR="0090410B" w:rsidRPr="006159A5" w:rsidRDefault="0090410B" w:rsidP="005D76C4">
    <w:pPr>
      <w:pStyle w:val="a3"/>
      <w:jc w:val="center"/>
      <w:rPr>
        <w:rStyle w:val="a7"/>
        <w:sz w:val="18"/>
        <w:szCs w:val="18"/>
      </w:rPr>
    </w:pPr>
  </w:p>
  <w:p w:rsidR="004431E1" w:rsidRPr="004431E1" w:rsidRDefault="004431E1" w:rsidP="005D76C4">
    <w:pPr>
      <w:pStyle w:val="a3"/>
      <w:jc w:val="center"/>
      <w:rPr>
        <w:rFonts w:ascii="Times New Roman" w:hAnsi="Times New Roman"/>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9EF"/>
    <w:multiLevelType w:val="hybridMultilevel"/>
    <w:tmpl w:val="65109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BB4A70"/>
    <w:multiLevelType w:val="hybridMultilevel"/>
    <w:tmpl w:val="AD1C7C4A"/>
    <w:lvl w:ilvl="0" w:tplc="85129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37639"/>
    <w:multiLevelType w:val="hybridMultilevel"/>
    <w:tmpl w:val="51B631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3713"/>
    <w:multiLevelType w:val="hybridMultilevel"/>
    <w:tmpl w:val="AD1C7C4A"/>
    <w:lvl w:ilvl="0" w:tplc="85129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44BFA"/>
    <w:multiLevelType w:val="multilevel"/>
    <w:tmpl w:val="18F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76CAB"/>
    <w:multiLevelType w:val="hybridMultilevel"/>
    <w:tmpl w:val="1E4826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EE5F3B"/>
    <w:multiLevelType w:val="hybridMultilevel"/>
    <w:tmpl w:val="C5C6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0447C"/>
    <w:multiLevelType w:val="multilevel"/>
    <w:tmpl w:val="3B2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72186"/>
    <w:multiLevelType w:val="hybridMultilevel"/>
    <w:tmpl w:val="AD1C7C4A"/>
    <w:lvl w:ilvl="0" w:tplc="85129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4431E1"/>
    <w:rsid w:val="00066961"/>
    <w:rsid w:val="00087E1F"/>
    <w:rsid w:val="000D4E16"/>
    <w:rsid w:val="001963E8"/>
    <w:rsid w:val="001A6DB3"/>
    <w:rsid w:val="001A76BB"/>
    <w:rsid w:val="001C7293"/>
    <w:rsid w:val="001F1462"/>
    <w:rsid w:val="0023196D"/>
    <w:rsid w:val="00253A69"/>
    <w:rsid w:val="0027150F"/>
    <w:rsid w:val="002B66D8"/>
    <w:rsid w:val="002C47C5"/>
    <w:rsid w:val="002D23D2"/>
    <w:rsid w:val="00342466"/>
    <w:rsid w:val="00360A75"/>
    <w:rsid w:val="00374164"/>
    <w:rsid w:val="003774BE"/>
    <w:rsid w:val="003B1C25"/>
    <w:rsid w:val="003E62CF"/>
    <w:rsid w:val="004431E1"/>
    <w:rsid w:val="0049208C"/>
    <w:rsid w:val="004A19D1"/>
    <w:rsid w:val="004B2906"/>
    <w:rsid w:val="004E3C23"/>
    <w:rsid w:val="0050161E"/>
    <w:rsid w:val="00506395"/>
    <w:rsid w:val="00586D76"/>
    <w:rsid w:val="00592663"/>
    <w:rsid w:val="005A28CD"/>
    <w:rsid w:val="005C50D6"/>
    <w:rsid w:val="005D76C4"/>
    <w:rsid w:val="006159A5"/>
    <w:rsid w:val="00691A66"/>
    <w:rsid w:val="006A385C"/>
    <w:rsid w:val="00710F94"/>
    <w:rsid w:val="00722113"/>
    <w:rsid w:val="0072428A"/>
    <w:rsid w:val="007445AF"/>
    <w:rsid w:val="007B53D5"/>
    <w:rsid w:val="00862598"/>
    <w:rsid w:val="00881528"/>
    <w:rsid w:val="00883DE9"/>
    <w:rsid w:val="008D68B3"/>
    <w:rsid w:val="0090410B"/>
    <w:rsid w:val="0091316D"/>
    <w:rsid w:val="00913C0D"/>
    <w:rsid w:val="00937D08"/>
    <w:rsid w:val="0095438F"/>
    <w:rsid w:val="009B1C2A"/>
    <w:rsid w:val="009D3EEC"/>
    <w:rsid w:val="009F3AD2"/>
    <w:rsid w:val="00A777C0"/>
    <w:rsid w:val="00AA5693"/>
    <w:rsid w:val="00AB3017"/>
    <w:rsid w:val="00AC15BE"/>
    <w:rsid w:val="00AC2323"/>
    <w:rsid w:val="00AD6EB4"/>
    <w:rsid w:val="00AE7BB9"/>
    <w:rsid w:val="00B26942"/>
    <w:rsid w:val="00B9623A"/>
    <w:rsid w:val="00BB04B9"/>
    <w:rsid w:val="00BB0BE5"/>
    <w:rsid w:val="00BB5A98"/>
    <w:rsid w:val="00C47B1D"/>
    <w:rsid w:val="00CA27A7"/>
    <w:rsid w:val="00CB0272"/>
    <w:rsid w:val="00DA4862"/>
    <w:rsid w:val="00DF579A"/>
    <w:rsid w:val="00E257A6"/>
    <w:rsid w:val="00E51C57"/>
    <w:rsid w:val="00EA08DD"/>
    <w:rsid w:val="00EB5AFE"/>
    <w:rsid w:val="00F01B9D"/>
    <w:rsid w:val="00FA301E"/>
    <w:rsid w:val="00FC569A"/>
    <w:rsid w:val="00FD0091"/>
    <w:rsid w:val="00FF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69"/>
    <w:pPr>
      <w:spacing w:after="200" w:line="276" w:lineRule="auto"/>
    </w:pPr>
    <w:rPr>
      <w:sz w:val="22"/>
      <w:szCs w:val="22"/>
      <w:lang w:eastAsia="en-US"/>
    </w:rPr>
  </w:style>
  <w:style w:type="paragraph" w:styleId="1">
    <w:name w:val="heading 1"/>
    <w:basedOn w:val="a"/>
    <w:link w:val="10"/>
    <w:uiPriority w:val="9"/>
    <w:qFormat/>
    <w:rsid w:val="00FA301E"/>
    <w:pPr>
      <w:spacing w:before="100" w:beforeAutospacing="1" w:after="100" w:afterAutospacing="1" w:line="240" w:lineRule="auto"/>
      <w:outlineLvl w:val="0"/>
    </w:pPr>
    <w:rPr>
      <w:rFonts w:ascii="Arial" w:eastAsia="Times New Roman" w:hAnsi="Arial" w:cs="Arial"/>
      <w:color w:val="575757"/>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31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31E1"/>
  </w:style>
  <w:style w:type="paragraph" w:styleId="a5">
    <w:name w:val="footer"/>
    <w:basedOn w:val="a"/>
    <w:link w:val="a6"/>
    <w:uiPriority w:val="99"/>
    <w:semiHidden/>
    <w:unhideWhenUsed/>
    <w:rsid w:val="004431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31E1"/>
  </w:style>
  <w:style w:type="character" w:styleId="a7">
    <w:name w:val="Strong"/>
    <w:basedOn w:val="a0"/>
    <w:uiPriority w:val="22"/>
    <w:qFormat/>
    <w:rsid w:val="00862598"/>
    <w:rPr>
      <w:b/>
      <w:bCs/>
    </w:rPr>
  </w:style>
  <w:style w:type="paragraph" w:styleId="a8">
    <w:name w:val="No Spacing"/>
    <w:uiPriority w:val="1"/>
    <w:qFormat/>
    <w:rsid w:val="00883DE9"/>
    <w:rPr>
      <w:sz w:val="22"/>
      <w:szCs w:val="22"/>
      <w:lang w:eastAsia="en-US"/>
    </w:rPr>
  </w:style>
  <w:style w:type="paragraph" w:styleId="a9">
    <w:name w:val="Normal (Web)"/>
    <w:basedOn w:val="a"/>
    <w:uiPriority w:val="99"/>
    <w:unhideWhenUsed/>
    <w:rsid w:val="005C50D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5C50D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b">
    <w:name w:val="Hyperlink"/>
    <w:basedOn w:val="a0"/>
    <w:uiPriority w:val="99"/>
    <w:unhideWhenUsed/>
    <w:rsid w:val="005C50D6"/>
    <w:rPr>
      <w:color w:val="0000FF" w:themeColor="hyperlink"/>
      <w:u w:val="single"/>
    </w:rPr>
  </w:style>
  <w:style w:type="character" w:customStyle="1" w:styleId="apple-converted-space">
    <w:name w:val="apple-converted-space"/>
    <w:basedOn w:val="a0"/>
    <w:rsid w:val="001A6DB3"/>
    <w:rPr>
      <w:rFonts w:cs="Times New Roman"/>
    </w:rPr>
  </w:style>
  <w:style w:type="paragraph" w:customStyle="1" w:styleId="ac">
    <w:name w:val="Содержимое таблицы"/>
    <w:basedOn w:val="a"/>
    <w:rsid w:val="001A6DB3"/>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Text">
    <w:name w:val="Table Text"/>
    <w:rsid w:val="000D4E16"/>
    <w:pPr>
      <w:widowControl w:val="0"/>
      <w:autoSpaceDE w:val="0"/>
      <w:autoSpaceDN w:val="0"/>
      <w:adjustRightInd w:val="0"/>
      <w:spacing w:line="288" w:lineRule="auto"/>
    </w:pPr>
    <w:rPr>
      <w:rFonts w:ascii="OfficinaSerifC" w:eastAsia="Times New Roman" w:hAnsi="OfficinaSerifC" w:cs="OfficinaSerifC"/>
      <w:color w:val="000000"/>
    </w:rPr>
  </w:style>
  <w:style w:type="paragraph" w:styleId="ad">
    <w:name w:val="Balloon Text"/>
    <w:basedOn w:val="a"/>
    <w:link w:val="ae"/>
    <w:uiPriority w:val="99"/>
    <w:semiHidden/>
    <w:unhideWhenUsed/>
    <w:rsid w:val="005926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2663"/>
    <w:rPr>
      <w:rFonts w:ascii="Tahoma" w:hAnsi="Tahoma" w:cs="Tahoma"/>
      <w:sz w:val="16"/>
      <w:szCs w:val="16"/>
      <w:lang w:eastAsia="en-US"/>
    </w:rPr>
  </w:style>
  <w:style w:type="paragraph" w:customStyle="1" w:styleId="2">
    <w:name w:val="Основной текст2"/>
    <w:basedOn w:val="a"/>
    <w:rsid w:val="00FD0091"/>
    <w:pPr>
      <w:widowControl w:val="0"/>
      <w:shd w:val="clear" w:color="auto" w:fill="FFFFFF"/>
      <w:spacing w:after="0" w:line="277" w:lineRule="exact"/>
      <w:jc w:val="right"/>
    </w:pPr>
    <w:rPr>
      <w:rFonts w:ascii="Times New Roman" w:eastAsia="Calibri" w:hAnsi="Times New Roman"/>
      <w:spacing w:val="-10"/>
      <w:kern w:val="2"/>
      <w:sz w:val="23"/>
      <w:szCs w:val="23"/>
    </w:rPr>
  </w:style>
  <w:style w:type="character" w:customStyle="1" w:styleId="rserrhl1">
    <w:name w:val="rs_err_hl1"/>
    <w:basedOn w:val="a0"/>
    <w:rsid w:val="004A19D1"/>
  </w:style>
  <w:style w:type="character" w:customStyle="1" w:styleId="10">
    <w:name w:val="Заголовок 1 Знак"/>
    <w:basedOn w:val="a0"/>
    <w:link w:val="1"/>
    <w:uiPriority w:val="9"/>
    <w:rsid w:val="00FA301E"/>
    <w:rPr>
      <w:rFonts w:ascii="Arial" w:eastAsia="Times New Roman" w:hAnsi="Arial" w:cs="Arial"/>
      <w:color w:val="575757"/>
      <w:kern w:val="36"/>
      <w:sz w:val="36"/>
      <w:szCs w:val="36"/>
    </w:rPr>
  </w:style>
</w:styles>
</file>

<file path=word/webSettings.xml><?xml version="1.0" encoding="utf-8"?>
<w:webSettings xmlns:r="http://schemas.openxmlformats.org/officeDocument/2006/relationships" xmlns:w="http://schemas.openxmlformats.org/wordprocessingml/2006/main">
  <w:divs>
    <w:div w:id="64377658">
      <w:bodyDiv w:val="1"/>
      <w:marLeft w:val="0"/>
      <w:marRight w:val="0"/>
      <w:marTop w:val="0"/>
      <w:marBottom w:val="0"/>
      <w:divBdr>
        <w:top w:val="none" w:sz="0" w:space="0" w:color="auto"/>
        <w:left w:val="none" w:sz="0" w:space="0" w:color="auto"/>
        <w:bottom w:val="none" w:sz="0" w:space="0" w:color="auto"/>
        <w:right w:val="none" w:sz="0" w:space="0" w:color="auto"/>
      </w:divBdr>
      <w:divsChild>
        <w:div w:id="906568533">
          <w:marLeft w:val="0"/>
          <w:marRight w:val="0"/>
          <w:marTop w:val="0"/>
          <w:marBottom w:val="0"/>
          <w:divBdr>
            <w:top w:val="none" w:sz="0" w:space="0" w:color="auto"/>
            <w:left w:val="none" w:sz="0" w:space="0" w:color="auto"/>
            <w:bottom w:val="none" w:sz="0" w:space="0" w:color="auto"/>
            <w:right w:val="none" w:sz="0" w:space="0" w:color="auto"/>
          </w:divBdr>
          <w:divsChild>
            <w:div w:id="1510633808">
              <w:marLeft w:val="0"/>
              <w:marRight w:val="0"/>
              <w:marTop w:val="0"/>
              <w:marBottom w:val="0"/>
              <w:divBdr>
                <w:top w:val="none" w:sz="0" w:space="0" w:color="auto"/>
                <w:left w:val="none" w:sz="0" w:space="0" w:color="auto"/>
                <w:bottom w:val="none" w:sz="0" w:space="0" w:color="auto"/>
                <w:right w:val="none" w:sz="0" w:space="0" w:color="auto"/>
              </w:divBdr>
              <w:divsChild>
                <w:div w:id="1244682549">
                  <w:marLeft w:val="0"/>
                  <w:marRight w:val="0"/>
                  <w:marTop w:val="0"/>
                  <w:marBottom w:val="0"/>
                  <w:divBdr>
                    <w:top w:val="none" w:sz="0" w:space="0" w:color="auto"/>
                    <w:left w:val="none" w:sz="0" w:space="0" w:color="auto"/>
                    <w:bottom w:val="none" w:sz="0" w:space="0" w:color="auto"/>
                    <w:right w:val="none" w:sz="0" w:space="0" w:color="auto"/>
                  </w:divBdr>
                  <w:divsChild>
                    <w:div w:id="959804569">
                      <w:marLeft w:val="0"/>
                      <w:marRight w:val="0"/>
                      <w:marTop w:val="0"/>
                      <w:marBottom w:val="0"/>
                      <w:divBdr>
                        <w:top w:val="none" w:sz="0" w:space="0" w:color="auto"/>
                        <w:left w:val="none" w:sz="0" w:space="0" w:color="auto"/>
                        <w:bottom w:val="none" w:sz="0" w:space="0" w:color="auto"/>
                        <w:right w:val="none" w:sz="0" w:space="0" w:color="auto"/>
                      </w:divBdr>
                      <w:divsChild>
                        <w:div w:id="590431542">
                          <w:marLeft w:val="0"/>
                          <w:marRight w:val="0"/>
                          <w:marTop w:val="0"/>
                          <w:marBottom w:val="0"/>
                          <w:divBdr>
                            <w:top w:val="none" w:sz="0" w:space="0" w:color="auto"/>
                            <w:left w:val="none" w:sz="0" w:space="0" w:color="auto"/>
                            <w:bottom w:val="none" w:sz="0" w:space="0" w:color="auto"/>
                            <w:right w:val="none" w:sz="0" w:space="0" w:color="auto"/>
                          </w:divBdr>
                          <w:divsChild>
                            <w:div w:id="1522862602">
                              <w:marLeft w:val="0"/>
                              <w:marRight w:val="0"/>
                              <w:marTop w:val="0"/>
                              <w:marBottom w:val="0"/>
                              <w:divBdr>
                                <w:top w:val="none" w:sz="0" w:space="0" w:color="auto"/>
                                <w:left w:val="none" w:sz="0" w:space="0" w:color="auto"/>
                                <w:bottom w:val="none" w:sz="0" w:space="0" w:color="auto"/>
                                <w:right w:val="none" w:sz="0" w:space="0" w:color="auto"/>
                              </w:divBdr>
                              <w:divsChild>
                                <w:div w:id="1911766306">
                                  <w:marLeft w:val="0"/>
                                  <w:marRight w:val="0"/>
                                  <w:marTop w:val="0"/>
                                  <w:marBottom w:val="0"/>
                                  <w:divBdr>
                                    <w:top w:val="none" w:sz="0" w:space="0" w:color="auto"/>
                                    <w:left w:val="none" w:sz="0" w:space="0" w:color="auto"/>
                                    <w:bottom w:val="none" w:sz="0" w:space="0" w:color="auto"/>
                                    <w:right w:val="none" w:sz="0" w:space="0" w:color="auto"/>
                                  </w:divBdr>
                                  <w:divsChild>
                                    <w:div w:id="1992753692">
                                      <w:marLeft w:val="0"/>
                                      <w:marRight w:val="0"/>
                                      <w:marTop w:val="0"/>
                                      <w:marBottom w:val="0"/>
                                      <w:divBdr>
                                        <w:top w:val="none" w:sz="0" w:space="0" w:color="auto"/>
                                        <w:left w:val="none" w:sz="0" w:space="0" w:color="auto"/>
                                        <w:bottom w:val="none" w:sz="0" w:space="0" w:color="auto"/>
                                        <w:right w:val="none" w:sz="0" w:space="0" w:color="auto"/>
                                      </w:divBdr>
                                      <w:divsChild>
                                        <w:div w:id="1145701770">
                                          <w:marLeft w:val="0"/>
                                          <w:marRight w:val="0"/>
                                          <w:marTop w:val="0"/>
                                          <w:marBottom w:val="0"/>
                                          <w:divBdr>
                                            <w:top w:val="none" w:sz="0" w:space="0" w:color="auto"/>
                                            <w:left w:val="none" w:sz="0" w:space="0" w:color="auto"/>
                                            <w:bottom w:val="none" w:sz="0" w:space="0" w:color="auto"/>
                                            <w:right w:val="none" w:sz="0" w:space="0" w:color="auto"/>
                                          </w:divBdr>
                                          <w:divsChild>
                                            <w:div w:id="1501042131">
                                              <w:marLeft w:val="0"/>
                                              <w:marRight w:val="0"/>
                                              <w:marTop w:val="0"/>
                                              <w:marBottom w:val="0"/>
                                              <w:divBdr>
                                                <w:top w:val="none" w:sz="0" w:space="0" w:color="auto"/>
                                                <w:left w:val="none" w:sz="0" w:space="0" w:color="auto"/>
                                                <w:bottom w:val="none" w:sz="0" w:space="0" w:color="auto"/>
                                                <w:right w:val="none" w:sz="0" w:space="0" w:color="auto"/>
                                              </w:divBdr>
                                              <w:divsChild>
                                                <w:div w:id="1709452560">
                                                  <w:marLeft w:val="0"/>
                                                  <w:marRight w:val="0"/>
                                                  <w:marTop w:val="0"/>
                                                  <w:marBottom w:val="0"/>
                                                  <w:divBdr>
                                                    <w:top w:val="none" w:sz="0" w:space="0" w:color="auto"/>
                                                    <w:left w:val="none" w:sz="0" w:space="0" w:color="auto"/>
                                                    <w:bottom w:val="none" w:sz="0" w:space="0" w:color="auto"/>
                                                    <w:right w:val="none" w:sz="0" w:space="0" w:color="auto"/>
                                                  </w:divBdr>
                                                  <w:divsChild>
                                                    <w:div w:id="21045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536713">
      <w:bodyDiv w:val="1"/>
      <w:marLeft w:val="0"/>
      <w:marRight w:val="0"/>
      <w:marTop w:val="0"/>
      <w:marBottom w:val="0"/>
      <w:divBdr>
        <w:top w:val="none" w:sz="0" w:space="0" w:color="auto"/>
        <w:left w:val="none" w:sz="0" w:space="0" w:color="auto"/>
        <w:bottom w:val="none" w:sz="0" w:space="0" w:color="auto"/>
        <w:right w:val="none" w:sz="0" w:space="0" w:color="auto"/>
      </w:divBdr>
      <w:divsChild>
        <w:div w:id="659700040">
          <w:marLeft w:val="0"/>
          <w:marRight w:val="0"/>
          <w:marTop w:val="0"/>
          <w:marBottom w:val="0"/>
          <w:divBdr>
            <w:top w:val="none" w:sz="0" w:space="0" w:color="auto"/>
            <w:left w:val="none" w:sz="0" w:space="0" w:color="auto"/>
            <w:bottom w:val="none" w:sz="0" w:space="0" w:color="auto"/>
            <w:right w:val="none" w:sz="0" w:space="0" w:color="auto"/>
          </w:divBdr>
          <w:divsChild>
            <w:div w:id="249194097">
              <w:marLeft w:val="0"/>
              <w:marRight w:val="0"/>
              <w:marTop w:val="0"/>
              <w:marBottom w:val="0"/>
              <w:divBdr>
                <w:top w:val="none" w:sz="0" w:space="0" w:color="auto"/>
                <w:left w:val="none" w:sz="0" w:space="0" w:color="auto"/>
                <w:bottom w:val="none" w:sz="0" w:space="0" w:color="auto"/>
                <w:right w:val="none" w:sz="0" w:space="0" w:color="auto"/>
              </w:divBdr>
              <w:divsChild>
                <w:div w:id="1181354398">
                  <w:marLeft w:val="0"/>
                  <w:marRight w:val="0"/>
                  <w:marTop w:val="0"/>
                  <w:marBottom w:val="0"/>
                  <w:divBdr>
                    <w:top w:val="none" w:sz="0" w:space="0" w:color="auto"/>
                    <w:left w:val="none" w:sz="0" w:space="0" w:color="auto"/>
                    <w:bottom w:val="none" w:sz="0" w:space="0" w:color="auto"/>
                    <w:right w:val="none" w:sz="0" w:space="0" w:color="auto"/>
                  </w:divBdr>
                  <w:divsChild>
                    <w:div w:id="410663485">
                      <w:marLeft w:val="0"/>
                      <w:marRight w:val="0"/>
                      <w:marTop w:val="0"/>
                      <w:marBottom w:val="0"/>
                      <w:divBdr>
                        <w:top w:val="none" w:sz="0" w:space="0" w:color="auto"/>
                        <w:left w:val="none" w:sz="0" w:space="0" w:color="auto"/>
                        <w:bottom w:val="none" w:sz="0" w:space="0" w:color="auto"/>
                        <w:right w:val="none" w:sz="0" w:space="0" w:color="auto"/>
                      </w:divBdr>
                      <w:divsChild>
                        <w:div w:id="1606184945">
                          <w:marLeft w:val="0"/>
                          <w:marRight w:val="0"/>
                          <w:marTop w:val="0"/>
                          <w:marBottom w:val="0"/>
                          <w:divBdr>
                            <w:top w:val="none" w:sz="0" w:space="0" w:color="auto"/>
                            <w:left w:val="none" w:sz="0" w:space="0" w:color="auto"/>
                            <w:bottom w:val="none" w:sz="0" w:space="0" w:color="auto"/>
                            <w:right w:val="none" w:sz="0" w:space="0" w:color="auto"/>
                          </w:divBdr>
                          <w:divsChild>
                            <w:div w:id="1423837674">
                              <w:marLeft w:val="0"/>
                              <w:marRight w:val="0"/>
                              <w:marTop w:val="0"/>
                              <w:marBottom w:val="0"/>
                              <w:divBdr>
                                <w:top w:val="none" w:sz="0" w:space="0" w:color="auto"/>
                                <w:left w:val="none" w:sz="0" w:space="0" w:color="auto"/>
                                <w:bottom w:val="none" w:sz="0" w:space="0" w:color="auto"/>
                                <w:right w:val="none" w:sz="0" w:space="0" w:color="auto"/>
                              </w:divBdr>
                              <w:divsChild>
                                <w:div w:id="965623594">
                                  <w:marLeft w:val="0"/>
                                  <w:marRight w:val="0"/>
                                  <w:marTop w:val="0"/>
                                  <w:marBottom w:val="0"/>
                                  <w:divBdr>
                                    <w:top w:val="none" w:sz="0" w:space="0" w:color="auto"/>
                                    <w:left w:val="none" w:sz="0" w:space="0" w:color="auto"/>
                                    <w:bottom w:val="none" w:sz="0" w:space="0" w:color="auto"/>
                                    <w:right w:val="none" w:sz="0" w:space="0" w:color="auto"/>
                                  </w:divBdr>
                                  <w:divsChild>
                                    <w:div w:id="1602297653">
                                      <w:marLeft w:val="0"/>
                                      <w:marRight w:val="0"/>
                                      <w:marTop w:val="0"/>
                                      <w:marBottom w:val="0"/>
                                      <w:divBdr>
                                        <w:top w:val="none" w:sz="0" w:space="0" w:color="auto"/>
                                        <w:left w:val="none" w:sz="0" w:space="0" w:color="auto"/>
                                        <w:bottom w:val="none" w:sz="0" w:space="0" w:color="auto"/>
                                        <w:right w:val="none" w:sz="0" w:space="0" w:color="auto"/>
                                      </w:divBdr>
                                      <w:divsChild>
                                        <w:div w:id="1894543424">
                                          <w:marLeft w:val="0"/>
                                          <w:marRight w:val="0"/>
                                          <w:marTop w:val="0"/>
                                          <w:marBottom w:val="0"/>
                                          <w:divBdr>
                                            <w:top w:val="none" w:sz="0" w:space="0" w:color="auto"/>
                                            <w:left w:val="none" w:sz="0" w:space="0" w:color="auto"/>
                                            <w:bottom w:val="none" w:sz="0" w:space="0" w:color="auto"/>
                                            <w:right w:val="none" w:sz="0" w:space="0" w:color="auto"/>
                                          </w:divBdr>
                                          <w:divsChild>
                                            <w:div w:id="11328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09068">
      <w:bodyDiv w:val="1"/>
      <w:marLeft w:val="0"/>
      <w:marRight w:val="0"/>
      <w:marTop w:val="0"/>
      <w:marBottom w:val="0"/>
      <w:divBdr>
        <w:top w:val="none" w:sz="0" w:space="0" w:color="auto"/>
        <w:left w:val="none" w:sz="0" w:space="0" w:color="auto"/>
        <w:bottom w:val="none" w:sz="0" w:space="0" w:color="auto"/>
        <w:right w:val="none" w:sz="0" w:space="0" w:color="auto"/>
      </w:divBdr>
      <w:divsChild>
        <w:div w:id="90048637">
          <w:marLeft w:val="0"/>
          <w:marRight w:val="0"/>
          <w:marTop w:val="0"/>
          <w:marBottom w:val="0"/>
          <w:divBdr>
            <w:top w:val="none" w:sz="0" w:space="0" w:color="auto"/>
            <w:left w:val="none" w:sz="0" w:space="0" w:color="auto"/>
            <w:bottom w:val="none" w:sz="0" w:space="0" w:color="auto"/>
            <w:right w:val="none" w:sz="0" w:space="0" w:color="auto"/>
          </w:divBdr>
          <w:divsChild>
            <w:div w:id="789973933">
              <w:marLeft w:val="0"/>
              <w:marRight w:val="0"/>
              <w:marTop w:val="0"/>
              <w:marBottom w:val="0"/>
              <w:divBdr>
                <w:top w:val="none" w:sz="0" w:space="0" w:color="auto"/>
                <w:left w:val="none" w:sz="0" w:space="0" w:color="auto"/>
                <w:bottom w:val="none" w:sz="0" w:space="0" w:color="auto"/>
                <w:right w:val="none" w:sz="0" w:space="0" w:color="auto"/>
              </w:divBdr>
              <w:divsChild>
                <w:div w:id="1923491994">
                  <w:marLeft w:val="0"/>
                  <w:marRight w:val="0"/>
                  <w:marTop w:val="720"/>
                  <w:marBottom w:val="0"/>
                  <w:divBdr>
                    <w:top w:val="none" w:sz="0" w:space="0" w:color="auto"/>
                    <w:left w:val="none" w:sz="0" w:space="0" w:color="auto"/>
                    <w:bottom w:val="none" w:sz="0" w:space="0" w:color="auto"/>
                    <w:right w:val="none" w:sz="0" w:space="0" w:color="auto"/>
                  </w:divBdr>
                  <w:divsChild>
                    <w:div w:id="1112435629">
                      <w:marLeft w:val="0"/>
                      <w:marRight w:val="0"/>
                      <w:marTop w:val="0"/>
                      <w:marBottom w:val="0"/>
                      <w:divBdr>
                        <w:top w:val="single" w:sz="6" w:space="15" w:color="DEDEDE"/>
                        <w:left w:val="single" w:sz="6" w:space="8" w:color="DEDEDE"/>
                        <w:bottom w:val="single" w:sz="6" w:space="15" w:color="DEDEDE"/>
                        <w:right w:val="single" w:sz="6" w:space="8" w:color="DEDEDE"/>
                      </w:divBdr>
                      <w:divsChild>
                        <w:div w:id="1453789664">
                          <w:marLeft w:val="0"/>
                          <w:marRight w:val="0"/>
                          <w:marTop w:val="0"/>
                          <w:marBottom w:val="0"/>
                          <w:divBdr>
                            <w:top w:val="none" w:sz="0" w:space="0" w:color="auto"/>
                            <w:left w:val="none" w:sz="0" w:space="0" w:color="auto"/>
                            <w:bottom w:val="none" w:sz="0" w:space="0" w:color="auto"/>
                            <w:right w:val="none" w:sz="0" w:space="0" w:color="auto"/>
                          </w:divBdr>
                          <w:divsChild>
                            <w:div w:id="1275017042">
                              <w:marLeft w:val="0"/>
                              <w:marRight w:val="0"/>
                              <w:marTop w:val="0"/>
                              <w:marBottom w:val="0"/>
                              <w:divBdr>
                                <w:top w:val="none" w:sz="0" w:space="0" w:color="auto"/>
                                <w:left w:val="none" w:sz="0" w:space="0" w:color="auto"/>
                                <w:bottom w:val="none" w:sz="0" w:space="0" w:color="auto"/>
                                <w:right w:val="none" w:sz="0" w:space="0" w:color="auto"/>
                              </w:divBdr>
                              <w:divsChild>
                                <w:div w:id="19986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7000">
      <w:bodyDiv w:val="1"/>
      <w:marLeft w:val="0"/>
      <w:marRight w:val="0"/>
      <w:marTop w:val="0"/>
      <w:marBottom w:val="0"/>
      <w:divBdr>
        <w:top w:val="none" w:sz="0" w:space="0" w:color="auto"/>
        <w:left w:val="none" w:sz="0" w:space="0" w:color="auto"/>
        <w:bottom w:val="none" w:sz="0" w:space="0" w:color="auto"/>
        <w:right w:val="none" w:sz="0" w:space="0" w:color="auto"/>
      </w:divBdr>
      <w:divsChild>
        <w:div w:id="1414089231">
          <w:marLeft w:val="0"/>
          <w:marRight w:val="0"/>
          <w:marTop w:val="0"/>
          <w:marBottom w:val="0"/>
          <w:divBdr>
            <w:top w:val="none" w:sz="0" w:space="0" w:color="auto"/>
            <w:left w:val="none" w:sz="0" w:space="0" w:color="auto"/>
            <w:bottom w:val="none" w:sz="0" w:space="0" w:color="auto"/>
            <w:right w:val="none" w:sz="0" w:space="0" w:color="auto"/>
          </w:divBdr>
          <w:divsChild>
            <w:div w:id="614214791">
              <w:marLeft w:val="0"/>
              <w:marRight w:val="0"/>
              <w:marTop w:val="0"/>
              <w:marBottom w:val="0"/>
              <w:divBdr>
                <w:top w:val="none" w:sz="0" w:space="0" w:color="auto"/>
                <w:left w:val="none" w:sz="0" w:space="0" w:color="auto"/>
                <w:bottom w:val="none" w:sz="0" w:space="0" w:color="auto"/>
                <w:right w:val="none" w:sz="0" w:space="0" w:color="auto"/>
              </w:divBdr>
              <w:divsChild>
                <w:div w:id="616136640">
                  <w:marLeft w:val="0"/>
                  <w:marRight w:val="0"/>
                  <w:marTop w:val="0"/>
                  <w:marBottom w:val="0"/>
                  <w:divBdr>
                    <w:top w:val="none" w:sz="0" w:space="0" w:color="auto"/>
                    <w:left w:val="none" w:sz="0" w:space="0" w:color="auto"/>
                    <w:bottom w:val="none" w:sz="0" w:space="0" w:color="auto"/>
                    <w:right w:val="none" w:sz="0" w:space="0" w:color="auto"/>
                  </w:divBdr>
                  <w:divsChild>
                    <w:div w:id="1050957944">
                      <w:marLeft w:val="0"/>
                      <w:marRight w:val="0"/>
                      <w:marTop w:val="0"/>
                      <w:marBottom w:val="0"/>
                      <w:divBdr>
                        <w:top w:val="none" w:sz="0" w:space="0" w:color="auto"/>
                        <w:left w:val="none" w:sz="0" w:space="0" w:color="auto"/>
                        <w:bottom w:val="none" w:sz="0" w:space="0" w:color="auto"/>
                        <w:right w:val="none" w:sz="0" w:space="0" w:color="auto"/>
                      </w:divBdr>
                      <w:divsChild>
                        <w:div w:id="1352996410">
                          <w:marLeft w:val="0"/>
                          <w:marRight w:val="0"/>
                          <w:marTop w:val="0"/>
                          <w:marBottom w:val="0"/>
                          <w:divBdr>
                            <w:top w:val="none" w:sz="0" w:space="0" w:color="auto"/>
                            <w:left w:val="none" w:sz="0" w:space="0" w:color="auto"/>
                            <w:bottom w:val="none" w:sz="0" w:space="0" w:color="auto"/>
                            <w:right w:val="none" w:sz="0" w:space="0" w:color="auto"/>
                          </w:divBdr>
                          <w:divsChild>
                            <w:div w:id="36516820">
                              <w:marLeft w:val="0"/>
                              <w:marRight w:val="0"/>
                              <w:marTop w:val="0"/>
                              <w:marBottom w:val="0"/>
                              <w:divBdr>
                                <w:top w:val="none" w:sz="0" w:space="0" w:color="auto"/>
                                <w:left w:val="none" w:sz="0" w:space="0" w:color="auto"/>
                                <w:bottom w:val="none" w:sz="0" w:space="0" w:color="auto"/>
                                <w:right w:val="none" w:sz="0" w:space="0" w:color="auto"/>
                              </w:divBdr>
                              <w:divsChild>
                                <w:div w:id="1041981663">
                                  <w:marLeft w:val="0"/>
                                  <w:marRight w:val="0"/>
                                  <w:marTop w:val="0"/>
                                  <w:marBottom w:val="0"/>
                                  <w:divBdr>
                                    <w:top w:val="none" w:sz="0" w:space="0" w:color="auto"/>
                                    <w:left w:val="none" w:sz="0" w:space="0" w:color="auto"/>
                                    <w:bottom w:val="none" w:sz="0" w:space="0" w:color="auto"/>
                                    <w:right w:val="none" w:sz="0" w:space="0" w:color="auto"/>
                                  </w:divBdr>
                                  <w:divsChild>
                                    <w:div w:id="1815677537">
                                      <w:marLeft w:val="0"/>
                                      <w:marRight w:val="0"/>
                                      <w:marTop w:val="0"/>
                                      <w:marBottom w:val="0"/>
                                      <w:divBdr>
                                        <w:top w:val="none" w:sz="0" w:space="0" w:color="auto"/>
                                        <w:left w:val="none" w:sz="0" w:space="0" w:color="auto"/>
                                        <w:bottom w:val="none" w:sz="0" w:space="0" w:color="auto"/>
                                        <w:right w:val="none" w:sz="0" w:space="0" w:color="auto"/>
                                      </w:divBdr>
                                      <w:divsChild>
                                        <w:div w:id="1016425893">
                                          <w:marLeft w:val="0"/>
                                          <w:marRight w:val="0"/>
                                          <w:marTop w:val="0"/>
                                          <w:marBottom w:val="0"/>
                                          <w:divBdr>
                                            <w:top w:val="none" w:sz="0" w:space="0" w:color="auto"/>
                                            <w:left w:val="none" w:sz="0" w:space="0" w:color="auto"/>
                                            <w:bottom w:val="none" w:sz="0" w:space="0" w:color="auto"/>
                                            <w:right w:val="none" w:sz="0" w:space="0" w:color="auto"/>
                                          </w:divBdr>
                                          <w:divsChild>
                                            <w:div w:id="654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768787">
      <w:bodyDiv w:val="1"/>
      <w:marLeft w:val="0"/>
      <w:marRight w:val="0"/>
      <w:marTop w:val="0"/>
      <w:marBottom w:val="0"/>
      <w:divBdr>
        <w:top w:val="none" w:sz="0" w:space="0" w:color="auto"/>
        <w:left w:val="none" w:sz="0" w:space="0" w:color="auto"/>
        <w:bottom w:val="none" w:sz="0" w:space="0" w:color="auto"/>
        <w:right w:val="none" w:sz="0" w:space="0" w:color="auto"/>
      </w:divBdr>
      <w:divsChild>
        <w:div w:id="891960659">
          <w:marLeft w:val="0"/>
          <w:marRight w:val="0"/>
          <w:marTop w:val="0"/>
          <w:marBottom w:val="0"/>
          <w:divBdr>
            <w:top w:val="none" w:sz="0" w:space="0" w:color="auto"/>
            <w:left w:val="none" w:sz="0" w:space="0" w:color="auto"/>
            <w:bottom w:val="none" w:sz="0" w:space="0" w:color="auto"/>
            <w:right w:val="none" w:sz="0" w:space="0" w:color="auto"/>
          </w:divBdr>
          <w:divsChild>
            <w:div w:id="1714186636">
              <w:marLeft w:val="0"/>
              <w:marRight w:val="0"/>
              <w:marTop w:val="0"/>
              <w:marBottom w:val="0"/>
              <w:divBdr>
                <w:top w:val="none" w:sz="0" w:space="0" w:color="auto"/>
                <w:left w:val="none" w:sz="0" w:space="0" w:color="auto"/>
                <w:bottom w:val="none" w:sz="0" w:space="0" w:color="auto"/>
                <w:right w:val="none" w:sz="0" w:space="0" w:color="auto"/>
              </w:divBdr>
              <w:divsChild>
                <w:div w:id="1061515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1927350">
      <w:bodyDiv w:val="1"/>
      <w:marLeft w:val="0"/>
      <w:marRight w:val="0"/>
      <w:marTop w:val="0"/>
      <w:marBottom w:val="0"/>
      <w:divBdr>
        <w:top w:val="none" w:sz="0" w:space="0" w:color="auto"/>
        <w:left w:val="none" w:sz="0" w:space="0" w:color="auto"/>
        <w:bottom w:val="none" w:sz="0" w:space="0" w:color="auto"/>
        <w:right w:val="none" w:sz="0" w:space="0" w:color="auto"/>
      </w:divBdr>
      <w:divsChild>
        <w:div w:id="549223514">
          <w:marLeft w:val="0"/>
          <w:marRight w:val="0"/>
          <w:marTop w:val="0"/>
          <w:marBottom w:val="0"/>
          <w:divBdr>
            <w:top w:val="none" w:sz="0" w:space="0" w:color="auto"/>
            <w:left w:val="none" w:sz="0" w:space="0" w:color="auto"/>
            <w:bottom w:val="none" w:sz="0" w:space="0" w:color="auto"/>
            <w:right w:val="none" w:sz="0" w:space="0" w:color="auto"/>
          </w:divBdr>
          <w:divsChild>
            <w:div w:id="2043706611">
              <w:marLeft w:val="0"/>
              <w:marRight w:val="0"/>
              <w:marTop w:val="0"/>
              <w:marBottom w:val="0"/>
              <w:divBdr>
                <w:top w:val="none" w:sz="0" w:space="0" w:color="auto"/>
                <w:left w:val="none" w:sz="0" w:space="0" w:color="auto"/>
                <w:bottom w:val="none" w:sz="0" w:space="0" w:color="auto"/>
                <w:right w:val="none" w:sz="0" w:space="0" w:color="auto"/>
              </w:divBdr>
              <w:divsChild>
                <w:div w:id="20434307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0583584">
      <w:bodyDiv w:val="1"/>
      <w:marLeft w:val="0"/>
      <w:marRight w:val="0"/>
      <w:marTop w:val="0"/>
      <w:marBottom w:val="0"/>
      <w:divBdr>
        <w:top w:val="none" w:sz="0" w:space="0" w:color="auto"/>
        <w:left w:val="none" w:sz="0" w:space="0" w:color="auto"/>
        <w:bottom w:val="none" w:sz="0" w:space="0" w:color="auto"/>
        <w:right w:val="none" w:sz="0" w:space="0" w:color="auto"/>
      </w:divBdr>
      <w:divsChild>
        <w:div w:id="259875802">
          <w:marLeft w:val="0"/>
          <w:marRight w:val="0"/>
          <w:marTop w:val="0"/>
          <w:marBottom w:val="0"/>
          <w:divBdr>
            <w:top w:val="none" w:sz="0" w:space="0" w:color="auto"/>
            <w:left w:val="none" w:sz="0" w:space="0" w:color="auto"/>
            <w:bottom w:val="none" w:sz="0" w:space="0" w:color="auto"/>
            <w:right w:val="none" w:sz="0" w:space="0" w:color="auto"/>
          </w:divBdr>
          <w:divsChild>
            <w:div w:id="1137182390">
              <w:marLeft w:val="-150"/>
              <w:marRight w:val="-150"/>
              <w:marTop w:val="0"/>
              <w:marBottom w:val="0"/>
              <w:divBdr>
                <w:top w:val="none" w:sz="0" w:space="0" w:color="auto"/>
                <w:left w:val="none" w:sz="0" w:space="0" w:color="auto"/>
                <w:bottom w:val="none" w:sz="0" w:space="0" w:color="auto"/>
                <w:right w:val="none" w:sz="0" w:space="0" w:color="auto"/>
              </w:divBdr>
              <w:divsChild>
                <w:div w:id="1287809704">
                  <w:marLeft w:val="0"/>
                  <w:marRight w:val="0"/>
                  <w:marTop w:val="0"/>
                  <w:marBottom w:val="0"/>
                  <w:divBdr>
                    <w:top w:val="none" w:sz="0" w:space="0" w:color="auto"/>
                    <w:left w:val="none" w:sz="0" w:space="0" w:color="auto"/>
                    <w:bottom w:val="none" w:sz="0" w:space="0" w:color="auto"/>
                    <w:right w:val="none" w:sz="0" w:space="0" w:color="auto"/>
                  </w:divBdr>
                  <w:divsChild>
                    <w:div w:id="1111586733">
                      <w:marLeft w:val="-150"/>
                      <w:marRight w:val="-150"/>
                      <w:marTop w:val="0"/>
                      <w:marBottom w:val="0"/>
                      <w:divBdr>
                        <w:top w:val="none" w:sz="0" w:space="0" w:color="auto"/>
                        <w:left w:val="none" w:sz="0" w:space="0" w:color="auto"/>
                        <w:bottom w:val="none" w:sz="0" w:space="0" w:color="auto"/>
                        <w:right w:val="none" w:sz="0" w:space="0" w:color="auto"/>
                      </w:divBdr>
                      <w:divsChild>
                        <w:div w:id="1640919093">
                          <w:marLeft w:val="0"/>
                          <w:marRight w:val="0"/>
                          <w:marTop w:val="0"/>
                          <w:marBottom w:val="0"/>
                          <w:divBdr>
                            <w:top w:val="none" w:sz="0" w:space="0" w:color="auto"/>
                            <w:left w:val="none" w:sz="0" w:space="0" w:color="auto"/>
                            <w:bottom w:val="none" w:sz="0" w:space="0" w:color="auto"/>
                            <w:right w:val="none" w:sz="0" w:space="0" w:color="auto"/>
                          </w:divBdr>
                          <w:divsChild>
                            <w:div w:id="1792280102">
                              <w:marLeft w:val="0"/>
                              <w:marRight w:val="0"/>
                              <w:marTop w:val="0"/>
                              <w:marBottom w:val="0"/>
                              <w:divBdr>
                                <w:top w:val="none" w:sz="0" w:space="0" w:color="auto"/>
                                <w:left w:val="none" w:sz="0" w:space="0" w:color="auto"/>
                                <w:bottom w:val="none" w:sz="0" w:space="0" w:color="auto"/>
                                <w:right w:val="none" w:sz="0" w:space="0" w:color="auto"/>
                              </w:divBdr>
                            </w:div>
                            <w:div w:id="1456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97700">
      <w:bodyDiv w:val="1"/>
      <w:marLeft w:val="0"/>
      <w:marRight w:val="0"/>
      <w:marTop w:val="0"/>
      <w:marBottom w:val="0"/>
      <w:divBdr>
        <w:top w:val="none" w:sz="0" w:space="0" w:color="auto"/>
        <w:left w:val="none" w:sz="0" w:space="0" w:color="auto"/>
        <w:bottom w:val="none" w:sz="0" w:space="0" w:color="auto"/>
        <w:right w:val="none" w:sz="0" w:space="0" w:color="auto"/>
      </w:divBdr>
      <w:divsChild>
        <w:div w:id="1959752424">
          <w:marLeft w:val="0"/>
          <w:marRight w:val="0"/>
          <w:marTop w:val="0"/>
          <w:marBottom w:val="0"/>
          <w:divBdr>
            <w:top w:val="none" w:sz="0" w:space="0" w:color="auto"/>
            <w:left w:val="none" w:sz="0" w:space="0" w:color="auto"/>
            <w:bottom w:val="none" w:sz="0" w:space="0" w:color="auto"/>
            <w:right w:val="none" w:sz="0" w:space="0" w:color="auto"/>
          </w:divBdr>
          <w:divsChild>
            <w:div w:id="153645881">
              <w:marLeft w:val="0"/>
              <w:marRight w:val="0"/>
              <w:marTop w:val="0"/>
              <w:marBottom w:val="0"/>
              <w:divBdr>
                <w:top w:val="none" w:sz="0" w:space="0" w:color="auto"/>
                <w:left w:val="none" w:sz="0" w:space="0" w:color="auto"/>
                <w:bottom w:val="none" w:sz="0" w:space="0" w:color="auto"/>
                <w:right w:val="none" w:sz="0" w:space="0" w:color="auto"/>
              </w:divBdr>
              <w:divsChild>
                <w:div w:id="1903562139">
                  <w:marLeft w:val="0"/>
                  <w:marRight w:val="0"/>
                  <w:marTop w:val="0"/>
                  <w:marBottom w:val="0"/>
                  <w:divBdr>
                    <w:top w:val="none" w:sz="0" w:space="0" w:color="auto"/>
                    <w:left w:val="none" w:sz="0" w:space="0" w:color="auto"/>
                    <w:bottom w:val="none" w:sz="0" w:space="0" w:color="auto"/>
                    <w:right w:val="none" w:sz="0" w:space="0" w:color="auto"/>
                  </w:divBdr>
                  <w:divsChild>
                    <w:div w:id="2092503668">
                      <w:marLeft w:val="0"/>
                      <w:marRight w:val="0"/>
                      <w:marTop w:val="0"/>
                      <w:marBottom w:val="0"/>
                      <w:divBdr>
                        <w:top w:val="none" w:sz="0" w:space="0" w:color="auto"/>
                        <w:left w:val="none" w:sz="0" w:space="0" w:color="auto"/>
                        <w:bottom w:val="none" w:sz="0" w:space="0" w:color="auto"/>
                        <w:right w:val="none" w:sz="0" w:space="0" w:color="auto"/>
                      </w:divBdr>
                      <w:divsChild>
                        <w:div w:id="689649758">
                          <w:marLeft w:val="0"/>
                          <w:marRight w:val="0"/>
                          <w:marTop w:val="0"/>
                          <w:marBottom w:val="0"/>
                          <w:divBdr>
                            <w:top w:val="none" w:sz="0" w:space="0" w:color="auto"/>
                            <w:left w:val="none" w:sz="0" w:space="0" w:color="auto"/>
                            <w:bottom w:val="none" w:sz="0" w:space="0" w:color="auto"/>
                            <w:right w:val="none" w:sz="0" w:space="0" w:color="auto"/>
                          </w:divBdr>
                          <w:divsChild>
                            <w:div w:id="1788045414">
                              <w:marLeft w:val="0"/>
                              <w:marRight w:val="0"/>
                              <w:marTop w:val="0"/>
                              <w:marBottom w:val="0"/>
                              <w:divBdr>
                                <w:top w:val="none" w:sz="0" w:space="0" w:color="auto"/>
                                <w:left w:val="none" w:sz="0" w:space="0" w:color="auto"/>
                                <w:bottom w:val="none" w:sz="0" w:space="0" w:color="auto"/>
                                <w:right w:val="none" w:sz="0" w:space="0" w:color="auto"/>
                              </w:divBdr>
                              <w:divsChild>
                                <w:div w:id="169685935">
                                  <w:marLeft w:val="0"/>
                                  <w:marRight w:val="0"/>
                                  <w:marTop w:val="0"/>
                                  <w:marBottom w:val="0"/>
                                  <w:divBdr>
                                    <w:top w:val="none" w:sz="0" w:space="0" w:color="auto"/>
                                    <w:left w:val="none" w:sz="0" w:space="0" w:color="auto"/>
                                    <w:bottom w:val="none" w:sz="0" w:space="0" w:color="auto"/>
                                    <w:right w:val="none" w:sz="0" w:space="0" w:color="auto"/>
                                  </w:divBdr>
                                  <w:divsChild>
                                    <w:div w:id="265770444">
                                      <w:marLeft w:val="0"/>
                                      <w:marRight w:val="0"/>
                                      <w:marTop w:val="0"/>
                                      <w:marBottom w:val="0"/>
                                      <w:divBdr>
                                        <w:top w:val="none" w:sz="0" w:space="0" w:color="auto"/>
                                        <w:left w:val="none" w:sz="0" w:space="0" w:color="auto"/>
                                        <w:bottom w:val="none" w:sz="0" w:space="0" w:color="auto"/>
                                        <w:right w:val="none" w:sz="0" w:space="0" w:color="auto"/>
                                      </w:divBdr>
                                      <w:divsChild>
                                        <w:div w:id="1350251230">
                                          <w:marLeft w:val="0"/>
                                          <w:marRight w:val="0"/>
                                          <w:marTop w:val="0"/>
                                          <w:marBottom w:val="0"/>
                                          <w:divBdr>
                                            <w:top w:val="none" w:sz="0" w:space="0" w:color="auto"/>
                                            <w:left w:val="none" w:sz="0" w:space="0" w:color="auto"/>
                                            <w:bottom w:val="none" w:sz="0" w:space="0" w:color="auto"/>
                                            <w:right w:val="none" w:sz="0" w:space="0" w:color="auto"/>
                                          </w:divBdr>
                                          <w:divsChild>
                                            <w:div w:id="1841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116106">
      <w:bodyDiv w:val="1"/>
      <w:marLeft w:val="0"/>
      <w:marRight w:val="0"/>
      <w:marTop w:val="0"/>
      <w:marBottom w:val="0"/>
      <w:divBdr>
        <w:top w:val="none" w:sz="0" w:space="0" w:color="auto"/>
        <w:left w:val="none" w:sz="0" w:space="0" w:color="auto"/>
        <w:bottom w:val="none" w:sz="0" w:space="0" w:color="auto"/>
        <w:right w:val="none" w:sz="0" w:space="0" w:color="auto"/>
      </w:divBdr>
      <w:divsChild>
        <w:div w:id="1210410681">
          <w:marLeft w:val="0"/>
          <w:marRight w:val="0"/>
          <w:marTop w:val="0"/>
          <w:marBottom w:val="0"/>
          <w:divBdr>
            <w:top w:val="none" w:sz="0" w:space="0" w:color="auto"/>
            <w:left w:val="none" w:sz="0" w:space="0" w:color="auto"/>
            <w:bottom w:val="none" w:sz="0" w:space="0" w:color="auto"/>
            <w:right w:val="none" w:sz="0" w:space="0" w:color="auto"/>
          </w:divBdr>
          <w:divsChild>
            <w:div w:id="452872949">
              <w:marLeft w:val="0"/>
              <w:marRight w:val="0"/>
              <w:marTop w:val="0"/>
              <w:marBottom w:val="0"/>
              <w:divBdr>
                <w:top w:val="none" w:sz="0" w:space="0" w:color="auto"/>
                <w:left w:val="none" w:sz="0" w:space="0" w:color="auto"/>
                <w:bottom w:val="none" w:sz="0" w:space="0" w:color="auto"/>
                <w:right w:val="none" w:sz="0" w:space="0" w:color="auto"/>
              </w:divBdr>
              <w:divsChild>
                <w:div w:id="981079022">
                  <w:marLeft w:val="0"/>
                  <w:marRight w:val="0"/>
                  <w:marTop w:val="0"/>
                  <w:marBottom w:val="0"/>
                  <w:divBdr>
                    <w:top w:val="none" w:sz="0" w:space="0" w:color="auto"/>
                    <w:left w:val="none" w:sz="0" w:space="0" w:color="auto"/>
                    <w:bottom w:val="none" w:sz="0" w:space="0" w:color="auto"/>
                    <w:right w:val="none" w:sz="0" w:space="0" w:color="auto"/>
                  </w:divBdr>
                  <w:divsChild>
                    <w:div w:id="2063363691">
                      <w:marLeft w:val="0"/>
                      <w:marRight w:val="0"/>
                      <w:marTop w:val="0"/>
                      <w:marBottom w:val="0"/>
                      <w:divBdr>
                        <w:top w:val="none" w:sz="0" w:space="0" w:color="auto"/>
                        <w:left w:val="none" w:sz="0" w:space="0" w:color="auto"/>
                        <w:bottom w:val="none" w:sz="0" w:space="0" w:color="auto"/>
                        <w:right w:val="none" w:sz="0" w:space="0" w:color="auto"/>
                      </w:divBdr>
                      <w:divsChild>
                        <w:div w:id="373313048">
                          <w:marLeft w:val="0"/>
                          <w:marRight w:val="0"/>
                          <w:marTop w:val="0"/>
                          <w:marBottom w:val="0"/>
                          <w:divBdr>
                            <w:top w:val="none" w:sz="0" w:space="0" w:color="auto"/>
                            <w:left w:val="none" w:sz="0" w:space="0" w:color="auto"/>
                            <w:bottom w:val="none" w:sz="0" w:space="0" w:color="auto"/>
                            <w:right w:val="none" w:sz="0" w:space="0" w:color="auto"/>
                          </w:divBdr>
                          <w:divsChild>
                            <w:div w:id="281544421">
                              <w:marLeft w:val="0"/>
                              <w:marRight w:val="0"/>
                              <w:marTop w:val="0"/>
                              <w:marBottom w:val="0"/>
                              <w:divBdr>
                                <w:top w:val="none" w:sz="0" w:space="0" w:color="auto"/>
                                <w:left w:val="none" w:sz="0" w:space="0" w:color="auto"/>
                                <w:bottom w:val="none" w:sz="0" w:space="0" w:color="auto"/>
                                <w:right w:val="none" w:sz="0" w:space="0" w:color="auto"/>
                              </w:divBdr>
                              <w:divsChild>
                                <w:div w:id="1110591990">
                                  <w:marLeft w:val="0"/>
                                  <w:marRight w:val="0"/>
                                  <w:marTop w:val="0"/>
                                  <w:marBottom w:val="0"/>
                                  <w:divBdr>
                                    <w:top w:val="none" w:sz="0" w:space="0" w:color="auto"/>
                                    <w:left w:val="none" w:sz="0" w:space="0" w:color="auto"/>
                                    <w:bottom w:val="none" w:sz="0" w:space="0" w:color="auto"/>
                                    <w:right w:val="none" w:sz="0" w:space="0" w:color="auto"/>
                                  </w:divBdr>
                                  <w:divsChild>
                                    <w:div w:id="783887385">
                                      <w:marLeft w:val="0"/>
                                      <w:marRight w:val="0"/>
                                      <w:marTop w:val="0"/>
                                      <w:marBottom w:val="0"/>
                                      <w:divBdr>
                                        <w:top w:val="none" w:sz="0" w:space="0" w:color="auto"/>
                                        <w:left w:val="none" w:sz="0" w:space="0" w:color="auto"/>
                                        <w:bottom w:val="none" w:sz="0" w:space="0" w:color="auto"/>
                                        <w:right w:val="none" w:sz="0" w:space="0" w:color="auto"/>
                                      </w:divBdr>
                                      <w:divsChild>
                                        <w:div w:id="415171342">
                                          <w:marLeft w:val="0"/>
                                          <w:marRight w:val="0"/>
                                          <w:marTop w:val="0"/>
                                          <w:marBottom w:val="0"/>
                                          <w:divBdr>
                                            <w:top w:val="none" w:sz="0" w:space="0" w:color="auto"/>
                                            <w:left w:val="none" w:sz="0" w:space="0" w:color="auto"/>
                                            <w:bottom w:val="none" w:sz="0" w:space="0" w:color="auto"/>
                                            <w:right w:val="none" w:sz="0" w:space="0" w:color="auto"/>
                                          </w:divBdr>
                                          <w:divsChild>
                                            <w:div w:id="9698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iLv+XWDugab183wAtndW7GwIr2Ycj1FGtOFSKN9edxQ=</DigestValue>
    </Reference>
    <Reference URI="#idOfficeObject" Type="http://www.w3.org/2000/09/xmldsig#Object">
      <DigestMethod Algorithm="http://www.w3.org/2001/04/xmldsig-more#gostr3411"/>
      <DigestValue>NXhfLF1TTEcDqSE6EwG7LTijH97Z/OFMVprslRPW2nw=</DigestValue>
    </Reference>
  </SignedInfo>
  <SignatureValue>
    eyVBnXKXVt8nOZ6+6AeZV8j1PKqWLhVKAFh2JNPeQnnu9z8krrCeatslW2FLQcexw38aGw7p
    yPW7JRfBsZ70tQ==
  </SignatureValue>
  <KeyInfo>
    <X509Data>
      <X509Certificate>
          MIIIrDCCCFmgAwIBAgIQAdCc7B5ie9AAAAAABIIF2jAKBgYqhQMCAgMFADCCAXYxNTAzBgNV
          BAkMLNCj0LvQuNGG0LAg0KbQuNC+0LvQutC+0LLRgdC60L7Qs9C+INC00L7QvCA0MRgwFgYF
          KoUDZAESDTEwMjQwMDE0MzQwNDkxGjAYBggqhQMDgQMBARIMMDA0MDI5MDE3OTgxMQswCQYD
          VQQGEwJSVTEVMBMGA1UEBwwM0JrQsNC70YPQs9CwMS0wKwYDVQQIDCQ0MCDQmtCw0LvRg9C2
          0YHQutCw0Y8g0L7QsdC70LDRgdGC0YwxIDAeBgkqhkiG9w0BCQEWEWNhQGFzdHJhbG5hbG9n
          LnJ1MSkwJwYDVQQKDCDQl9CQ0J4g0JrQsNC70YPQs9CwINCQ0YHRgtGA0LDQuzEwMC4GA1UE
          Cwwn0KPQtNC+0YHRgtC+0LLQtdGA0Y/RjtGJ0LjQuSDRhtC10L3RgtGAMTUwMwYDVQQDDCzQ
          l9CQ0J4g0JrQsNC70YPQs9CwINCQ0YHRgtGA0LDQuyAo0KPQpiAxMTU0KTAeFw0xNTA2MDIw
          NTE4MDBaFw0xNjA2MDIwNDI1MTJaMIIBUTFBMD8GA1UEAww40JjQstCw0L3QvtCy0LAg0JDQ
          u9C10LrRgdCw0L3QtNGA0LAg0J3QuNC60L7Qu9Cw0LXQstC90LAxCzAJBgNVBAYTAlJVMS0w
          KwYDVQQIDCQ2MyDQodCw0LzQsNGA0YHQutCw0Y8g0L7QsdC70LDRgdGC0YwxFTATBgNVBAcM
          DNCh0LDQvNCw0YDQsDEmMCQGA1UECgwd0J7QntCeICLQktC+0LvQs9Cw0KHRgtGA0L7QuSIx
          MDAuBgNVBAwMJ9CT0LXQvdC10YDQsNC70YzQvdGL0Lkg0LTQuNGA0LXQutGC0L7RgDEfMB0G
          CSqGSIb3DQEJARYQeWNrLTIwMTJAbWFpbC5ydTE+MDwGCSqGSIb3DQEJAgwvSU5OPTYzMTYx
          ODIzMjYvS1BQPTYzMTYwMTAwMS9PR1JOPTExMzYzMTYwMDA1OTAwYzAcBgYqhQMCAhMwEgYH
          KoUDAgIkAAYHKoUDAgIeAQNDAARAlF0RH7c3HWwAZG9Tep7QK8ZUML17AdJv1ThuKb/0Wwz/
          WR5np3tgF5sInVLP/GKSn5O1P7CWcwxmOC6nVKcj+4EJADA0ODIwMDA0o4IE0zCCBM8wDgYD
          VR0PAQH/BAQDAgTwMBkGCSqGSIb3DQEJDwQMMAowCAYGKoUDAgIVMFgGA1UdJQRRME8GCCsG
          AQUFBwMCBggrBgEFBQcDBAYHKoUDBgMBAQYIKoUDBgMBBAEGCCqFAwYDAQQCBggqhQMGAwEE
          AwYIKoUDBgMBAgEGCCqFAwYDAQMBMDYGBSqFA2RvBC0MKyLQmtGA0LjQv9GC0L7Qn9GA0L4g
          Q1NQIiAo0LLQtdGA0YHQuNGPIDMuNikwHQYDVR0OBBYEFI3fqmNN9+0tYLVBBPiGMYgYadRV
          MAwGA1UdEwEB/wQCMAAwgesGBSqFA2RwBIHhMIHeDBvQodCa0JfQmCAi0JTQvtC80LXQvS3Q
          mtChMiIMZdCf0JDQmiAi0KPQtNC+0YHRgtC+0LLQtdGA0Y/RjtGJ0LjQuSDRhtC10L3RgtGA
          INC60L7RgNC/0L7RgNCw0YLQuNCy0L3QvtCz0L4g0YPRgNC+0LLQvdGPIFZpUE5ldCBLQzIi
          DCvQodCkLzEyNC0yMzczINC+0YIgMzEg0Y/QvdCy0LDRgNGPIDIwMTQg0LMuDCvQodCkLzEy
          NC0yMzc0INC+0YIgMzEg0Y/QvdCy0LDRgNGPIDIwMTQg0LMuMIGJBggrBgEFBQcBAQR9MHsw
          NAYIKwYBBQUHMAGGKGh0dHA6Ly9vY3NwLmtleWRpc2sucnUvT0NTUDExNTQvb2NzcC5zcmYw
          QwYIKwYBBQUHMAKGN2h0dHA6Ly93d3cuZHAua2V5ZGlzay5ydS9yb290LzExNTQvYXN0cmFs
          LTExNTQtMjAxNC5jZXIwgY4GA1UdHwSBhjCBgzA8oDqgOIY2aHR0cDovL3d3dy5kcC5rZXlk
          aXNrLnJ1L2NkcC8xMTU0L2FzdHJhbC0xMTU0LTIwMTQuY3JsMEOgQaA/hj1odHRwOi8vd3d3
          LmRwLXRlbmRlci5rZXlkaXNrLnJ1L2NkcC8xMTU0L2FzdHJhbC0xMTU0LTIwMTQuY3JsMIIB
          twYDVR0jBIIBrjCCAaqAFPDPH5K70GfUlcH8Tp4NgL/KSznmoYIBfqSCAXowggF2MTUwMwYD
          VQQJDCzQo9C70LjRhtCwINCm0LjQvtC70LrQvtCy0YHQutC+0LPQviDQtNC+0LwgNDEYMBYG
          BSqFA2QBEg0xMDI0MDAxNDM0MDQ5MRowGAYIKoUDA4EDAQESDDAwNDAyOTAxNzk4MTELMAkG
          A1UEBhMCUlUxFTATBgNVBAcMDNCa0LDQu9GD0LPQsDEtMCsGA1UECAwkNDAg0JrQsNC70YPQ
          ttGB0LrQsNGPINC+0LHQu9Cw0YHRgtGMMSAwHgYJKoZIhvcNAQkBFhFjYUBhc3RyYWxuYWxv
          Zy5ydTEpMCcGA1UECgwg0JfQkNCeINCa0LDQu9GD0LPQsCDQkNGB0YLRgNCw0LsxMDAuBgNV
          BAsMJ9Cj0LTQvtGB0YLQvtCy0LXRgNGP0Y7RidC40Lkg0YbQtdC90YLRgDE1MDMGA1UEAwws
          0JfQkNCeINCa0LDQu9GD0LPQsCDQkNGB0YLRgNCw0LsgKNCj0KYgMTE1NCmCEAHPg9+kDiXQ
          AAAgmASCAAQwHQYDVR0gBBYwFDAIBgYqhQNkcQEwCAYGKoUDZHECMAoGBiqFAwICAwUAA0EA
          /ixZvRflTsVhIS4yk3ZcLtKYAZH5lKsRB+D9k4atlUY/9X4SLV41jryjZ5XcBvC3f4iTOaIr
          AGhxGR2yZbHoZw==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i+ApB0qwiU/00KbGxgDyh6h0ApU=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juQnvNZ5rcNS1GXOk6aXzxWYaJQ=</DigestValue>
      </Reference>
      <Reference URI="/word/endnotes.xml?ContentType=application/vnd.openxmlformats-officedocument.wordprocessingml.endnotes+xml">
        <DigestMethod Algorithm="http://www.w3.org/2000/09/xmldsig#sha1"/>
        <DigestValue>Dsr82zEvedvPFhmRZgNEpJROHLo=</DigestValue>
      </Reference>
      <Reference URI="/word/fontTable.xml?ContentType=application/vnd.openxmlformats-officedocument.wordprocessingml.fontTable+xml">
        <DigestMethod Algorithm="http://www.w3.org/2000/09/xmldsig#sha1"/>
        <DigestValue>dG3YYRoZlB3jgVJtCU3gD5ve0Wg=</DigestValue>
      </Reference>
      <Reference URI="/word/footer1.xml?ContentType=application/vnd.openxmlformats-officedocument.wordprocessingml.footer+xml">
        <DigestMethod Algorithm="http://www.w3.org/2000/09/xmldsig#sha1"/>
        <DigestValue>sWEuns2xEbRtIOjfc7O5fUyTPcc=</DigestValue>
      </Reference>
      <Reference URI="/word/footnotes.xml?ContentType=application/vnd.openxmlformats-officedocument.wordprocessingml.footnotes+xml">
        <DigestMethod Algorithm="http://www.w3.org/2000/09/xmldsig#sha1"/>
        <DigestValue>IjViBwyC9mAwC1d3nsHtUi8D8hk=</DigestValue>
      </Reference>
      <Reference URI="/word/header1.xml?ContentType=application/vnd.openxmlformats-officedocument.wordprocessingml.header+xml">
        <DigestMethod Algorithm="http://www.w3.org/2000/09/xmldsig#sha1"/>
        <DigestValue>Q39JgsJck9WMo+QKnKFZhCV5X5A=</DigestValue>
      </Reference>
      <Reference URI="/word/media/image1.png?ContentType=image/png">
        <DigestMethod Algorithm="http://www.w3.org/2000/09/xmldsig#sha1"/>
        <DigestValue>jl2g37q6XmYXUBmi/AmBRYGM9vA=</DigestValue>
      </Reference>
      <Reference URI="/word/numbering.xml?ContentType=application/vnd.openxmlformats-officedocument.wordprocessingml.numbering+xml">
        <DigestMethod Algorithm="http://www.w3.org/2000/09/xmldsig#sha1"/>
        <DigestValue>xZevapMmCDok3rjJfFDULTLnqnA=</DigestValue>
      </Reference>
      <Reference URI="/word/settings.xml?ContentType=application/vnd.openxmlformats-officedocument.wordprocessingml.settings+xml">
        <DigestMethod Algorithm="http://www.w3.org/2000/09/xmldsig#sha1"/>
        <DigestValue>Bshgz6xEj52gjoZ5BsAOkdHGFKM=</DigestValue>
      </Reference>
      <Reference URI="/word/styles.xml?ContentType=application/vnd.openxmlformats-officedocument.wordprocessingml.styles+xml">
        <DigestMethod Algorithm="http://www.w3.org/2000/09/xmldsig#sha1"/>
        <DigestValue>AZLXDALYrViaEEAcC+t7XMMB9rU=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I8C5zDIKlBPaAvRC4Y0Zdz52l/E=</DigestValue>
      </Reference>
    </Manifest>
    <SignatureProperties>
      <SignatureProperty Id="idSignatureTime" Target="#idPackageSignature">
        <mdssi:SignatureTime>
          <mdssi:Format>YYYY-MM-DDThh:mm:ssTZD</mdssi:Format>
          <mdssi:Value>2016-04-20T15:04:42Z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cp:lastPrinted>2016-04-17T07:18:00Z</cp:lastPrinted>
  <dcterms:created xsi:type="dcterms:W3CDTF">2016-04-20T15:04:00Z</dcterms:created>
  <dcterms:modified xsi:type="dcterms:W3CDTF">2016-04-20T15:04:00Z</dcterms:modified>
</cp:coreProperties>
</file>