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62" w:rsidRDefault="00EF221E" w:rsidP="009F3662">
      <w:pPr>
        <w:spacing w:line="240" w:lineRule="auto"/>
        <w:rPr>
          <w:rFonts w:ascii="Times New Roman" w:hAnsi="Times New Roman" w:cs="Times New Roman"/>
          <w:sz w:val="24"/>
          <w:szCs w:val="24"/>
        </w:rPr>
      </w:pPr>
      <w:r w:rsidRPr="00EF221E">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25pt;height:38.25pt">
            <v:shadow color="#868686"/>
            <v:textpath style="font-family:&quot;Arial Black&quot;;v-text-kern:t" trim="t" fitpath="t" string="ИП Черняк Георгий Евгеньевич"/>
          </v:shape>
        </w:pict>
      </w:r>
    </w:p>
    <w:p w:rsidR="009F3662" w:rsidRPr="00A86A3A" w:rsidRDefault="009F3662" w:rsidP="00736507">
      <w:pPr>
        <w:spacing w:line="240" w:lineRule="auto"/>
        <w:jc w:val="center"/>
        <w:rPr>
          <w:rFonts w:ascii="Times New Roman" w:hAnsi="Times New Roman" w:cs="Times New Roman"/>
        </w:rPr>
      </w:pPr>
      <w:r w:rsidRPr="00A86A3A">
        <w:rPr>
          <w:rFonts w:ascii="Times New Roman" w:hAnsi="Times New Roman" w:cs="Times New Roman"/>
        </w:rPr>
        <w:t xml:space="preserve">ИНН: 228903119987. </w:t>
      </w:r>
      <w:proofErr w:type="gramStart"/>
      <w:r w:rsidRPr="00A86A3A">
        <w:rPr>
          <w:rFonts w:ascii="Times New Roman" w:hAnsi="Times New Roman" w:cs="Times New Roman"/>
        </w:rPr>
        <w:t xml:space="preserve">Адрес: 658370, Алтайский край, Шипуновский район, с. Белоглазово, ул. Школьная 55, кв.2 Телефон: </w:t>
      </w:r>
      <w:r w:rsidRPr="00B82784">
        <w:rPr>
          <w:rFonts w:ascii="Times New Roman" w:hAnsi="Times New Roman" w:cs="Times New Roman"/>
          <w:b/>
          <w:sz w:val="24"/>
          <w:szCs w:val="24"/>
        </w:rPr>
        <w:t>8-</w:t>
      </w:r>
      <w:r w:rsidR="00736507" w:rsidRPr="00B82784">
        <w:rPr>
          <w:rFonts w:ascii="Times New Roman" w:hAnsi="Times New Roman" w:cs="Times New Roman"/>
          <w:b/>
          <w:sz w:val="24"/>
          <w:szCs w:val="24"/>
        </w:rPr>
        <w:t>913-097-8586</w:t>
      </w:r>
      <w:proofErr w:type="gramEnd"/>
    </w:p>
    <w:p w:rsidR="009F3662" w:rsidRPr="00BC650B" w:rsidRDefault="00EF221E" w:rsidP="009F3662">
      <w:pPr>
        <w:spacing w:line="240" w:lineRule="auto"/>
        <w:rPr>
          <w:rFonts w:ascii="Times New Roman" w:hAnsi="Times New Roman" w:cs="Times New Roman"/>
          <w:sz w:val="24"/>
          <w:szCs w:val="24"/>
        </w:rPr>
      </w:pPr>
      <w:r w:rsidRPr="00EF221E">
        <w:rPr>
          <w:rFonts w:ascii="Times New Roman" w:hAnsi="Times New Roman" w:cs="Times New Roman"/>
        </w:rPr>
        <w:pict>
          <v:shape id="_x0000_i1026" type="#_x0000_t136" style="width:469.5pt;height:31.5pt">
            <v:shadow color="#868686"/>
            <v:textpath style="font-family:&quot;Arial Black&quot;;v-text-kern:t" trim="t" fitpath="t" string="tz44fz.ru"/>
          </v:shape>
        </w:pict>
      </w:r>
    </w:p>
    <w:p w:rsidR="009F3662" w:rsidRDefault="00EF221E" w:rsidP="009F3662">
      <w:pPr>
        <w:spacing w:after="0" w:line="240" w:lineRule="auto"/>
        <w:ind w:left="3969"/>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5pt;margin-top:5.15pt;width:507pt;height:0;z-index:251658240" o:connectortype="straight"/>
        </w:pict>
      </w:r>
    </w:p>
    <w:p w:rsidR="00B30A75" w:rsidRDefault="00B30A75" w:rsidP="00B7312E">
      <w:pPr>
        <w:spacing w:after="0" w:line="240" w:lineRule="auto"/>
        <w:ind w:left="3969"/>
        <w:rPr>
          <w:rFonts w:ascii="Times New Roman" w:hAnsi="Times New Roman" w:cs="Times New Roman"/>
          <w:sz w:val="24"/>
          <w:szCs w:val="24"/>
        </w:rPr>
      </w:pPr>
    </w:p>
    <w:p w:rsidR="0002787C" w:rsidRPr="001F2A1E" w:rsidRDefault="0002787C" w:rsidP="0002787C">
      <w:pPr>
        <w:spacing w:after="0" w:line="240" w:lineRule="auto"/>
        <w:ind w:left="4536"/>
        <w:rPr>
          <w:rFonts w:ascii="Times New Roman" w:hAnsi="Times New Roman" w:cs="Times New Roman"/>
          <w:sz w:val="24"/>
          <w:szCs w:val="24"/>
        </w:rPr>
      </w:pPr>
      <w:r w:rsidRPr="001F2A1E">
        <w:rPr>
          <w:rFonts w:ascii="Times New Roman" w:hAnsi="Times New Roman" w:cs="Times New Roman"/>
          <w:sz w:val="24"/>
          <w:szCs w:val="24"/>
        </w:rPr>
        <w:t>Руководителю Управления Федеральной</w:t>
      </w:r>
      <w:r>
        <w:rPr>
          <w:rFonts w:ascii="Times New Roman" w:hAnsi="Times New Roman" w:cs="Times New Roman"/>
          <w:sz w:val="24"/>
          <w:szCs w:val="24"/>
        </w:rPr>
        <w:t xml:space="preserve"> </w:t>
      </w:r>
      <w:r w:rsidRPr="001F2A1E">
        <w:rPr>
          <w:rFonts w:ascii="Times New Roman" w:hAnsi="Times New Roman" w:cs="Times New Roman"/>
          <w:sz w:val="24"/>
          <w:szCs w:val="24"/>
        </w:rPr>
        <w:t xml:space="preserve">антимонопольной службы по </w:t>
      </w:r>
      <w:r w:rsidR="00A1546D" w:rsidRPr="00A1546D">
        <w:rPr>
          <w:rFonts w:ascii="Times New Roman" w:hAnsi="Times New Roman" w:cs="Times New Roman"/>
          <w:sz w:val="24"/>
          <w:szCs w:val="24"/>
        </w:rPr>
        <w:t>Ямало-Ненецкому автономному округу</w:t>
      </w:r>
    </w:p>
    <w:p w:rsidR="00647AAD" w:rsidRPr="00647AAD" w:rsidRDefault="00EF221E" w:rsidP="00647AAD">
      <w:pPr>
        <w:spacing w:after="0" w:line="240" w:lineRule="auto"/>
        <w:ind w:left="4536"/>
      </w:pPr>
      <w:hyperlink r:id="rId6" w:history="1">
        <w:r w:rsidR="00A1546D" w:rsidRPr="00425876">
          <w:rPr>
            <w:rStyle w:val="ab"/>
            <w:rFonts w:ascii="Times New Roman" w:hAnsi="Times New Roman" w:cs="Times New Roman"/>
            <w:sz w:val="24"/>
            <w:szCs w:val="24"/>
          </w:rPr>
          <w:t>to89@fas.gov.ru</w:t>
        </w:r>
      </w:hyperlink>
      <w:r w:rsidR="00647AAD" w:rsidRPr="00647AAD">
        <w:t xml:space="preserve"> </w:t>
      </w:r>
    </w:p>
    <w:p w:rsidR="0002787C" w:rsidRDefault="0002787C" w:rsidP="0002787C">
      <w:pPr>
        <w:pStyle w:val="Style2"/>
        <w:widowControl/>
        <w:tabs>
          <w:tab w:val="left" w:leader="underscore" w:pos="9130"/>
        </w:tabs>
        <w:spacing w:line="274" w:lineRule="exact"/>
        <w:ind w:left="4536"/>
        <w:jc w:val="left"/>
        <w:rPr>
          <w:rStyle w:val="FontStyle13"/>
          <w:sz w:val="24"/>
          <w:szCs w:val="24"/>
        </w:rPr>
      </w:pPr>
      <w:r w:rsidRPr="00EC26D0">
        <w:rPr>
          <w:rStyle w:val="FontStyle13"/>
          <w:sz w:val="24"/>
          <w:szCs w:val="24"/>
        </w:rPr>
        <w:t>От</w:t>
      </w:r>
      <w:r>
        <w:rPr>
          <w:rStyle w:val="FontStyle13"/>
          <w:sz w:val="24"/>
          <w:szCs w:val="24"/>
        </w:rPr>
        <w:t xml:space="preserve"> </w:t>
      </w:r>
      <w:r>
        <w:rPr>
          <w:rStyle w:val="FontStyle13"/>
          <w:b/>
          <w:sz w:val="24"/>
          <w:szCs w:val="24"/>
        </w:rPr>
        <w:t>ИП Черняк Георгий Евгеньевич</w:t>
      </w:r>
    </w:p>
    <w:p w:rsidR="0002787C" w:rsidRPr="001F2A1E" w:rsidRDefault="0002787C" w:rsidP="0002787C">
      <w:pPr>
        <w:pStyle w:val="Style2"/>
        <w:widowControl/>
        <w:tabs>
          <w:tab w:val="left" w:leader="underscore" w:pos="9130"/>
        </w:tabs>
        <w:spacing w:line="274" w:lineRule="exact"/>
        <w:jc w:val="left"/>
        <w:rPr>
          <w:rStyle w:val="FontStyle13"/>
          <w:sz w:val="24"/>
          <w:szCs w:val="24"/>
        </w:rPr>
      </w:pPr>
    </w:p>
    <w:p w:rsidR="00B7312E" w:rsidRPr="00C35112" w:rsidRDefault="00B7312E" w:rsidP="00B7312E">
      <w:pPr>
        <w:spacing w:after="0" w:line="240" w:lineRule="auto"/>
        <w:rPr>
          <w:rFonts w:ascii="Times New Roman" w:hAnsi="Times New Roman" w:cs="Times New Roman"/>
          <w:sz w:val="26"/>
          <w:szCs w:val="26"/>
        </w:rPr>
      </w:pPr>
    </w:p>
    <w:p w:rsidR="000248E5" w:rsidRPr="00C35112" w:rsidRDefault="00801207" w:rsidP="00897EAE">
      <w:pPr>
        <w:spacing w:after="0" w:line="240" w:lineRule="auto"/>
        <w:jc w:val="center"/>
        <w:rPr>
          <w:rFonts w:ascii="Times New Roman" w:hAnsi="Times New Roman" w:cs="Times New Roman"/>
          <w:b/>
          <w:sz w:val="26"/>
          <w:szCs w:val="26"/>
        </w:rPr>
      </w:pPr>
      <w:r w:rsidRPr="00C35112">
        <w:rPr>
          <w:rFonts w:ascii="Times New Roman" w:hAnsi="Times New Roman" w:cs="Times New Roman"/>
          <w:b/>
          <w:sz w:val="26"/>
          <w:szCs w:val="26"/>
        </w:rPr>
        <w:t>ЖАЛОБА</w:t>
      </w:r>
    </w:p>
    <w:p w:rsidR="00736507" w:rsidRPr="008E32E8" w:rsidRDefault="008E32E8" w:rsidP="008E32E8">
      <w:pPr>
        <w:pStyle w:val="aa"/>
        <w:numPr>
          <w:ilvl w:val="0"/>
          <w:numId w:val="38"/>
        </w:numPr>
        <w:spacing w:before="120" w:beforeAutospacing="0" w:after="60" w:afterAutospacing="0"/>
        <w:jc w:val="both"/>
        <w:rPr>
          <w:b/>
          <w:sz w:val="26"/>
          <w:szCs w:val="26"/>
        </w:rPr>
      </w:pPr>
      <w:r w:rsidRPr="008E32E8">
        <w:rPr>
          <w:b/>
          <w:sz w:val="26"/>
          <w:szCs w:val="26"/>
        </w:rPr>
        <w:t xml:space="preserve">Заказчик: </w:t>
      </w:r>
      <w:r w:rsidRPr="008E32E8">
        <w:rPr>
          <w:sz w:val="26"/>
          <w:szCs w:val="26"/>
        </w:rPr>
        <w:t xml:space="preserve">Государственное казенное учреждение «Дирекция капитального строительства и инвестиций Ямало-Ненецкого автономного округа». Место нахождения:  ЯНАО, г. Салехард, ул. </w:t>
      </w:r>
      <w:proofErr w:type="spellStart"/>
      <w:r w:rsidRPr="008E32E8">
        <w:rPr>
          <w:sz w:val="26"/>
          <w:szCs w:val="26"/>
        </w:rPr>
        <w:t>Ямальская</w:t>
      </w:r>
      <w:proofErr w:type="spellEnd"/>
      <w:r w:rsidRPr="008E32E8">
        <w:rPr>
          <w:sz w:val="26"/>
          <w:szCs w:val="26"/>
        </w:rPr>
        <w:t xml:space="preserve">, д.11-г. Почтовый адрес: 629008, ЯНАО, г. Салехард, ул. </w:t>
      </w:r>
      <w:proofErr w:type="spellStart"/>
      <w:r w:rsidRPr="008E32E8">
        <w:rPr>
          <w:sz w:val="26"/>
          <w:szCs w:val="26"/>
        </w:rPr>
        <w:t>Ямальская</w:t>
      </w:r>
      <w:proofErr w:type="spellEnd"/>
      <w:r w:rsidRPr="008E32E8">
        <w:rPr>
          <w:sz w:val="26"/>
          <w:szCs w:val="26"/>
        </w:rPr>
        <w:t xml:space="preserve">, д.11-г Адрес электронной почты: </w:t>
      </w:r>
      <w:hyperlink r:id="rId7" w:history="1">
        <w:r w:rsidRPr="008E32E8">
          <w:rPr>
            <w:sz w:val="26"/>
            <w:szCs w:val="26"/>
          </w:rPr>
          <w:t>dks@dks.gov.yanao.ru</w:t>
        </w:r>
      </w:hyperlink>
      <w:r w:rsidRPr="008E32E8">
        <w:rPr>
          <w:sz w:val="26"/>
          <w:szCs w:val="26"/>
        </w:rPr>
        <w:t xml:space="preserve">. Номер контактного телефона: 8(34922) 2-09-38. Ответственное должностное лицо: Литвинова Татьяна Сергеевна. Контрактный управляющий: Наименование / ФИО контрактного управляющего: Кравченко Михаил Николаевич Место нахождения: 629008, ЯНАО, г. Салехард, ул. </w:t>
      </w:r>
      <w:proofErr w:type="spellStart"/>
      <w:r w:rsidRPr="008E32E8">
        <w:rPr>
          <w:sz w:val="26"/>
          <w:szCs w:val="26"/>
        </w:rPr>
        <w:t>Ямальская</w:t>
      </w:r>
      <w:proofErr w:type="spellEnd"/>
      <w:r w:rsidRPr="008E32E8">
        <w:rPr>
          <w:sz w:val="26"/>
          <w:szCs w:val="26"/>
        </w:rPr>
        <w:t xml:space="preserve">, д.11-г Почтовый адрес: 629008, ЯНАО, г. Салехард, ул. </w:t>
      </w:r>
      <w:proofErr w:type="spellStart"/>
      <w:r w:rsidRPr="008E32E8">
        <w:rPr>
          <w:sz w:val="26"/>
          <w:szCs w:val="26"/>
        </w:rPr>
        <w:t>Ямальская</w:t>
      </w:r>
      <w:proofErr w:type="spellEnd"/>
      <w:r w:rsidRPr="008E32E8">
        <w:rPr>
          <w:sz w:val="26"/>
          <w:szCs w:val="26"/>
        </w:rPr>
        <w:t xml:space="preserve">, д.11-г </w:t>
      </w:r>
      <w:proofErr w:type="spellStart"/>
      <w:r w:rsidRPr="008E32E8">
        <w:rPr>
          <w:sz w:val="26"/>
          <w:szCs w:val="26"/>
        </w:rPr>
        <w:t>E-mail</w:t>
      </w:r>
      <w:proofErr w:type="spellEnd"/>
      <w:r w:rsidRPr="008E32E8">
        <w:rPr>
          <w:sz w:val="26"/>
          <w:szCs w:val="26"/>
        </w:rPr>
        <w:t xml:space="preserve">: </w:t>
      </w:r>
      <w:hyperlink r:id="rId8" w:history="1">
        <w:r w:rsidRPr="008E32E8">
          <w:rPr>
            <w:sz w:val="26"/>
            <w:szCs w:val="26"/>
          </w:rPr>
          <w:t>dks@dks.gov.yanao.ru</w:t>
        </w:r>
      </w:hyperlink>
      <w:r w:rsidRPr="008E32E8">
        <w:rPr>
          <w:sz w:val="26"/>
          <w:szCs w:val="26"/>
        </w:rPr>
        <w:t xml:space="preserve"> Тел.: 8(34922) 2-09-07</w:t>
      </w:r>
      <w:r w:rsidR="002049A8">
        <w:rPr>
          <w:sz w:val="26"/>
          <w:szCs w:val="26"/>
        </w:rPr>
        <w:t xml:space="preserve">. </w:t>
      </w:r>
      <w:r w:rsidR="002049A8" w:rsidRPr="00736507">
        <w:rPr>
          <w:sz w:val="26"/>
          <w:szCs w:val="26"/>
        </w:rPr>
        <w:t>Факс: отсутствует</w:t>
      </w:r>
    </w:p>
    <w:p w:rsidR="008E32E8" w:rsidRPr="008E32E8" w:rsidRDefault="00736507" w:rsidP="008E32E8">
      <w:pPr>
        <w:pStyle w:val="aa"/>
        <w:numPr>
          <w:ilvl w:val="0"/>
          <w:numId w:val="38"/>
        </w:numPr>
        <w:spacing w:before="120" w:beforeAutospacing="0" w:after="60" w:afterAutospacing="0"/>
        <w:jc w:val="both"/>
        <w:rPr>
          <w:b/>
          <w:sz w:val="26"/>
          <w:szCs w:val="26"/>
        </w:rPr>
      </w:pPr>
      <w:proofErr w:type="gramStart"/>
      <w:r w:rsidRPr="00736507">
        <w:rPr>
          <w:b/>
          <w:sz w:val="26"/>
          <w:szCs w:val="26"/>
        </w:rPr>
        <w:t>Уполномоченное</w:t>
      </w:r>
      <w:proofErr w:type="gramEnd"/>
      <w:r w:rsidRPr="00736507">
        <w:rPr>
          <w:b/>
          <w:sz w:val="26"/>
          <w:szCs w:val="26"/>
        </w:rPr>
        <w:t xml:space="preserve"> </w:t>
      </w:r>
      <w:r w:rsidR="008E32E8">
        <w:rPr>
          <w:b/>
          <w:sz w:val="26"/>
          <w:szCs w:val="26"/>
        </w:rPr>
        <w:t>орган</w:t>
      </w:r>
      <w:r w:rsidRPr="00736507">
        <w:rPr>
          <w:b/>
          <w:sz w:val="26"/>
          <w:szCs w:val="26"/>
        </w:rPr>
        <w:t xml:space="preserve">: </w:t>
      </w:r>
      <w:r w:rsidR="008E32E8">
        <w:rPr>
          <w:sz w:val="26"/>
          <w:szCs w:val="26"/>
        </w:rPr>
        <w:t>Д</w:t>
      </w:r>
      <w:r w:rsidR="008E32E8" w:rsidRPr="008E32E8">
        <w:rPr>
          <w:sz w:val="26"/>
          <w:szCs w:val="26"/>
        </w:rPr>
        <w:t>епартамент государственного заказа Ямало-Ненецкого автономного округа, Место нахождения, почтовый адрес: 629007, ЯНАО, г. Салехар</w:t>
      </w:r>
      <w:r w:rsidR="002049A8">
        <w:rPr>
          <w:sz w:val="26"/>
          <w:szCs w:val="26"/>
        </w:rPr>
        <w:t xml:space="preserve">д, ул. </w:t>
      </w:r>
      <w:proofErr w:type="spellStart"/>
      <w:r w:rsidR="002049A8">
        <w:rPr>
          <w:sz w:val="26"/>
          <w:szCs w:val="26"/>
        </w:rPr>
        <w:t>Чубынина</w:t>
      </w:r>
      <w:proofErr w:type="spellEnd"/>
      <w:r w:rsidR="002049A8">
        <w:rPr>
          <w:sz w:val="26"/>
          <w:szCs w:val="26"/>
        </w:rPr>
        <w:t xml:space="preserve">, д. 14, </w:t>
      </w:r>
      <w:proofErr w:type="spellStart"/>
      <w:r w:rsidR="002049A8">
        <w:rPr>
          <w:sz w:val="26"/>
          <w:szCs w:val="26"/>
        </w:rPr>
        <w:t>E-mail</w:t>
      </w:r>
      <w:proofErr w:type="spellEnd"/>
      <w:r w:rsidR="002049A8">
        <w:rPr>
          <w:sz w:val="26"/>
          <w:szCs w:val="26"/>
        </w:rPr>
        <w:t>:</w:t>
      </w:r>
      <w:r w:rsidR="002049A8" w:rsidRPr="00736507">
        <w:rPr>
          <w:sz w:val="26"/>
          <w:szCs w:val="26"/>
        </w:rPr>
        <w:t xml:space="preserve"> отсутствует</w:t>
      </w:r>
      <w:r w:rsidR="008E32E8" w:rsidRPr="008E32E8">
        <w:rPr>
          <w:sz w:val="26"/>
          <w:szCs w:val="26"/>
        </w:rPr>
        <w:t>.  тел.: 8 (34922) 5-11-31, 5-11-52</w:t>
      </w:r>
      <w:r w:rsidR="008E32E8" w:rsidRPr="008E32E8">
        <w:rPr>
          <w:b/>
          <w:sz w:val="26"/>
          <w:szCs w:val="26"/>
        </w:rPr>
        <w:t xml:space="preserve"> </w:t>
      </w:r>
      <w:r w:rsidR="002049A8" w:rsidRPr="00736507">
        <w:rPr>
          <w:sz w:val="26"/>
          <w:szCs w:val="26"/>
        </w:rPr>
        <w:t>Факс: отсутствует</w:t>
      </w:r>
    </w:p>
    <w:p w:rsidR="00741083" w:rsidRPr="00736507" w:rsidRDefault="00741083" w:rsidP="00736507">
      <w:pPr>
        <w:pStyle w:val="aa"/>
        <w:numPr>
          <w:ilvl w:val="0"/>
          <w:numId w:val="38"/>
        </w:numPr>
        <w:spacing w:before="120" w:beforeAutospacing="0" w:after="60" w:afterAutospacing="0"/>
        <w:jc w:val="both"/>
        <w:rPr>
          <w:sz w:val="26"/>
          <w:szCs w:val="26"/>
        </w:rPr>
      </w:pPr>
      <w:r w:rsidRPr="00095A0C">
        <w:rPr>
          <w:b/>
          <w:sz w:val="26"/>
          <w:szCs w:val="26"/>
        </w:rPr>
        <w:t xml:space="preserve">Участник размещения заказа </w:t>
      </w:r>
      <w:r w:rsidRPr="00B7312E">
        <w:rPr>
          <w:b/>
          <w:sz w:val="26"/>
          <w:szCs w:val="26"/>
        </w:rPr>
        <w:t>(заявитель)</w:t>
      </w:r>
      <w:r w:rsidR="00A205BD" w:rsidRPr="00B7312E">
        <w:rPr>
          <w:b/>
          <w:sz w:val="26"/>
          <w:szCs w:val="26"/>
        </w:rPr>
        <w:t xml:space="preserve">: </w:t>
      </w:r>
      <w:r w:rsidR="00B7312E" w:rsidRPr="00736507">
        <w:rPr>
          <w:sz w:val="26"/>
          <w:szCs w:val="26"/>
        </w:rPr>
        <w:t>ИП Черняк Георгий Евгеньевич, ИНН: 228903119987. Адрес: 658370, Алтайский край, Шипуновский район, с. Белоглазово, ул. Школьная 55-2 Телефон: 8-</w:t>
      </w:r>
      <w:r w:rsidR="00736507" w:rsidRPr="00736507">
        <w:rPr>
          <w:sz w:val="26"/>
          <w:szCs w:val="26"/>
        </w:rPr>
        <w:t>913-097-8586</w:t>
      </w:r>
      <w:r w:rsidR="00B7312E" w:rsidRPr="00736507">
        <w:rPr>
          <w:sz w:val="26"/>
          <w:szCs w:val="26"/>
        </w:rPr>
        <w:t>; Факс: отсутствует</w:t>
      </w:r>
      <w:proofErr w:type="gramStart"/>
      <w:r w:rsidR="00B30A75" w:rsidRPr="00736507">
        <w:rPr>
          <w:sz w:val="26"/>
          <w:szCs w:val="26"/>
        </w:rPr>
        <w:t>.</w:t>
      </w:r>
      <w:proofErr w:type="gramEnd"/>
      <w:r w:rsidR="00B7312E" w:rsidRPr="00736507">
        <w:rPr>
          <w:sz w:val="26"/>
          <w:szCs w:val="26"/>
        </w:rPr>
        <w:t xml:space="preserve"> </w:t>
      </w:r>
      <w:proofErr w:type="spellStart"/>
      <w:proofErr w:type="gramStart"/>
      <w:r w:rsidR="00B7312E" w:rsidRPr="00736507">
        <w:rPr>
          <w:sz w:val="26"/>
          <w:szCs w:val="26"/>
        </w:rPr>
        <w:t>е</w:t>
      </w:r>
      <w:proofErr w:type="gramEnd"/>
      <w:r w:rsidR="00B7312E" w:rsidRPr="00736507">
        <w:rPr>
          <w:sz w:val="26"/>
          <w:szCs w:val="26"/>
        </w:rPr>
        <w:t>mail</w:t>
      </w:r>
      <w:proofErr w:type="spellEnd"/>
      <w:r w:rsidR="00B7312E" w:rsidRPr="00736507">
        <w:rPr>
          <w:sz w:val="26"/>
          <w:szCs w:val="26"/>
        </w:rPr>
        <w:t xml:space="preserve">: </w:t>
      </w:r>
      <w:hyperlink r:id="rId9" w:history="1">
        <w:r w:rsidR="00B30A75" w:rsidRPr="00736507">
          <w:t>invest-str@inbox.ru</w:t>
        </w:r>
      </w:hyperlink>
      <w:r w:rsidR="00B30A75" w:rsidRPr="00736507">
        <w:rPr>
          <w:sz w:val="26"/>
          <w:szCs w:val="26"/>
        </w:rPr>
        <w:t xml:space="preserve">. Сайт: </w:t>
      </w:r>
      <w:hyperlink r:id="rId10" w:history="1">
        <w:r w:rsidR="00B30A75" w:rsidRPr="00736507">
          <w:t>tz44fz.ru</w:t>
        </w:r>
      </w:hyperlink>
      <w:r w:rsidR="00B30A75" w:rsidRPr="00736507">
        <w:rPr>
          <w:sz w:val="26"/>
          <w:szCs w:val="26"/>
        </w:rPr>
        <w:t xml:space="preserve"> </w:t>
      </w:r>
    </w:p>
    <w:p w:rsidR="00095A0C" w:rsidRPr="00D46312" w:rsidRDefault="00741083" w:rsidP="00736507">
      <w:pPr>
        <w:pStyle w:val="aa"/>
        <w:numPr>
          <w:ilvl w:val="0"/>
          <w:numId w:val="38"/>
        </w:numPr>
        <w:spacing w:before="120" w:beforeAutospacing="0" w:after="60" w:afterAutospacing="0"/>
        <w:jc w:val="both"/>
        <w:rPr>
          <w:rStyle w:val="ab"/>
          <w:color w:val="auto"/>
        </w:rPr>
      </w:pPr>
      <w:r w:rsidRPr="00D46312">
        <w:rPr>
          <w:b/>
          <w:sz w:val="26"/>
          <w:szCs w:val="26"/>
        </w:rPr>
        <w:t>Адрес официальн</w:t>
      </w:r>
      <w:r w:rsidR="00A1546D">
        <w:rPr>
          <w:b/>
          <w:sz w:val="26"/>
          <w:szCs w:val="26"/>
        </w:rPr>
        <w:t>ого</w:t>
      </w:r>
      <w:r w:rsidRPr="00D46312">
        <w:rPr>
          <w:b/>
          <w:sz w:val="26"/>
          <w:szCs w:val="26"/>
        </w:rPr>
        <w:t xml:space="preserve"> </w:t>
      </w:r>
      <w:proofErr w:type="gramStart"/>
      <w:r w:rsidRPr="00D46312">
        <w:rPr>
          <w:b/>
          <w:sz w:val="26"/>
          <w:szCs w:val="26"/>
        </w:rPr>
        <w:t>сайта</w:t>
      </w:r>
      <w:proofErr w:type="gramEnd"/>
      <w:r w:rsidRPr="00D46312">
        <w:rPr>
          <w:b/>
          <w:sz w:val="26"/>
          <w:szCs w:val="26"/>
        </w:rPr>
        <w:t xml:space="preserve"> на котор</w:t>
      </w:r>
      <w:r w:rsidR="00A1546D">
        <w:rPr>
          <w:b/>
          <w:sz w:val="26"/>
          <w:szCs w:val="26"/>
        </w:rPr>
        <w:t>ом</w:t>
      </w:r>
      <w:r w:rsidRPr="00D46312">
        <w:rPr>
          <w:b/>
          <w:sz w:val="26"/>
          <w:szCs w:val="26"/>
        </w:rPr>
        <w:t xml:space="preserve"> размещена информация о закупке</w:t>
      </w:r>
      <w:r w:rsidRPr="00D46312">
        <w:rPr>
          <w:sz w:val="26"/>
          <w:szCs w:val="26"/>
        </w:rPr>
        <w:t xml:space="preserve">: </w:t>
      </w:r>
      <w:hyperlink r:id="rId11" w:history="1">
        <w:r w:rsidR="00A205BD" w:rsidRPr="00D46312">
          <w:rPr>
            <w:rStyle w:val="ab"/>
            <w:color w:val="auto"/>
            <w:sz w:val="26"/>
            <w:szCs w:val="26"/>
            <w:lang w:val="en-US"/>
          </w:rPr>
          <w:t>www</w:t>
        </w:r>
        <w:r w:rsidR="00A205BD" w:rsidRPr="00D46312">
          <w:rPr>
            <w:rStyle w:val="ab"/>
            <w:color w:val="auto"/>
            <w:sz w:val="26"/>
            <w:szCs w:val="26"/>
          </w:rPr>
          <w:t>.</w:t>
        </w:r>
        <w:r w:rsidR="00A205BD" w:rsidRPr="00D46312">
          <w:rPr>
            <w:rStyle w:val="ab"/>
            <w:color w:val="auto"/>
            <w:sz w:val="26"/>
            <w:szCs w:val="26"/>
            <w:lang w:val="en-US"/>
          </w:rPr>
          <w:t>zakupki</w:t>
        </w:r>
        <w:r w:rsidR="00A205BD" w:rsidRPr="00D46312">
          <w:rPr>
            <w:rStyle w:val="ab"/>
            <w:color w:val="auto"/>
            <w:sz w:val="26"/>
            <w:szCs w:val="26"/>
          </w:rPr>
          <w:t>.</w:t>
        </w:r>
        <w:r w:rsidR="00A205BD" w:rsidRPr="00D46312">
          <w:rPr>
            <w:rStyle w:val="ab"/>
            <w:color w:val="auto"/>
            <w:sz w:val="26"/>
            <w:szCs w:val="26"/>
            <w:lang w:val="en-US"/>
          </w:rPr>
          <w:t>gov</w:t>
        </w:r>
        <w:r w:rsidR="00A205BD" w:rsidRPr="00D46312">
          <w:rPr>
            <w:rStyle w:val="ab"/>
            <w:color w:val="auto"/>
            <w:sz w:val="26"/>
            <w:szCs w:val="26"/>
          </w:rPr>
          <w:t>.</w:t>
        </w:r>
        <w:r w:rsidR="00A205BD" w:rsidRPr="00D46312">
          <w:rPr>
            <w:rStyle w:val="ab"/>
            <w:color w:val="auto"/>
            <w:sz w:val="26"/>
            <w:szCs w:val="26"/>
            <w:lang w:val="en-US"/>
          </w:rPr>
          <w:t>ru</w:t>
        </w:r>
      </w:hyperlink>
    </w:p>
    <w:p w:rsidR="00A1546D" w:rsidRPr="00A1546D" w:rsidRDefault="00736507" w:rsidP="00A1546D">
      <w:pPr>
        <w:pStyle w:val="aa"/>
        <w:numPr>
          <w:ilvl w:val="0"/>
          <w:numId w:val="38"/>
        </w:numPr>
        <w:spacing w:before="120" w:beforeAutospacing="0" w:after="60" w:afterAutospacing="0"/>
        <w:jc w:val="both"/>
        <w:rPr>
          <w:b/>
          <w:sz w:val="26"/>
          <w:szCs w:val="26"/>
        </w:rPr>
      </w:pPr>
      <w:r w:rsidRPr="00A1546D">
        <w:rPr>
          <w:b/>
          <w:sz w:val="26"/>
          <w:szCs w:val="26"/>
        </w:rPr>
        <w:t xml:space="preserve">Номер извещения: № </w:t>
      </w:r>
      <w:r w:rsidR="00A1546D" w:rsidRPr="00A1546D">
        <w:rPr>
          <w:b/>
          <w:sz w:val="26"/>
          <w:szCs w:val="26"/>
        </w:rPr>
        <w:t>0190200000316006575</w:t>
      </w:r>
    </w:p>
    <w:p w:rsidR="008E5B69" w:rsidRDefault="00741083" w:rsidP="00736507">
      <w:pPr>
        <w:pStyle w:val="aa"/>
        <w:numPr>
          <w:ilvl w:val="0"/>
          <w:numId w:val="38"/>
        </w:numPr>
        <w:spacing w:before="120" w:beforeAutospacing="0" w:after="60" w:afterAutospacing="0"/>
        <w:jc w:val="both"/>
        <w:rPr>
          <w:sz w:val="26"/>
          <w:szCs w:val="26"/>
        </w:rPr>
      </w:pPr>
      <w:r w:rsidRPr="00D46312">
        <w:rPr>
          <w:b/>
          <w:sz w:val="26"/>
          <w:szCs w:val="26"/>
        </w:rPr>
        <w:t xml:space="preserve">Наименование </w:t>
      </w:r>
      <w:r w:rsidR="006B0397" w:rsidRPr="00D46312">
        <w:rPr>
          <w:b/>
          <w:sz w:val="26"/>
          <w:szCs w:val="26"/>
        </w:rPr>
        <w:t>закупки</w:t>
      </w:r>
      <w:r w:rsidRPr="00D46312">
        <w:rPr>
          <w:sz w:val="26"/>
          <w:szCs w:val="26"/>
        </w:rPr>
        <w:t xml:space="preserve">: </w:t>
      </w:r>
      <w:r w:rsidR="00A1546D">
        <w:t xml:space="preserve">Выполнение работ по капитальному ремонту объекта: "Поликлиника, расположенная по адресу: ЯНАО, г. Новый Уренгой, ул. </w:t>
      </w:r>
      <w:proofErr w:type="gramStart"/>
      <w:r w:rsidR="00A1546D">
        <w:t>Железнодорожная</w:t>
      </w:r>
      <w:proofErr w:type="gramEnd"/>
      <w:r w:rsidR="00A1546D">
        <w:t>, д. 10, в том числе ПИР"</w:t>
      </w:r>
    </w:p>
    <w:p w:rsidR="00741083" w:rsidRPr="00D46312" w:rsidRDefault="00741083" w:rsidP="00736507">
      <w:pPr>
        <w:pStyle w:val="aa"/>
        <w:numPr>
          <w:ilvl w:val="0"/>
          <w:numId w:val="38"/>
        </w:numPr>
        <w:spacing w:before="120" w:beforeAutospacing="0" w:after="60" w:afterAutospacing="0"/>
        <w:jc w:val="both"/>
        <w:rPr>
          <w:sz w:val="26"/>
          <w:szCs w:val="26"/>
        </w:rPr>
      </w:pPr>
      <w:r w:rsidRPr="00D46312">
        <w:rPr>
          <w:b/>
          <w:sz w:val="26"/>
          <w:szCs w:val="26"/>
        </w:rPr>
        <w:t xml:space="preserve">Дата опубликования извещения о </w:t>
      </w:r>
      <w:r w:rsidR="006B0397" w:rsidRPr="00D46312">
        <w:rPr>
          <w:b/>
          <w:sz w:val="26"/>
          <w:szCs w:val="26"/>
        </w:rPr>
        <w:t>проведении закупки</w:t>
      </w:r>
      <w:r w:rsidRPr="00D46312">
        <w:rPr>
          <w:b/>
          <w:sz w:val="26"/>
          <w:szCs w:val="26"/>
        </w:rPr>
        <w:t>:</w:t>
      </w:r>
      <w:r w:rsidRPr="00D46312">
        <w:rPr>
          <w:sz w:val="26"/>
          <w:szCs w:val="26"/>
        </w:rPr>
        <w:t xml:space="preserve"> </w:t>
      </w:r>
      <w:r w:rsidR="00A1546D">
        <w:rPr>
          <w:sz w:val="26"/>
          <w:szCs w:val="26"/>
        </w:rPr>
        <w:t>31</w:t>
      </w:r>
      <w:r w:rsidR="008674D8" w:rsidRPr="00D46312">
        <w:rPr>
          <w:sz w:val="26"/>
          <w:szCs w:val="26"/>
        </w:rPr>
        <w:t>.</w:t>
      </w:r>
      <w:r w:rsidR="00A51D3D">
        <w:rPr>
          <w:sz w:val="26"/>
          <w:szCs w:val="26"/>
        </w:rPr>
        <w:t>0</w:t>
      </w:r>
      <w:r w:rsidR="00A1546D">
        <w:rPr>
          <w:sz w:val="26"/>
          <w:szCs w:val="26"/>
        </w:rPr>
        <w:t>5</w:t>
      </w:r>
      <w:r w:rsidR="00A51D3D">
        <w:rPr>
          <w:sz w:val="26"/>
          <w:szCs w:val="26"/>
        </w:rPr>
        <w:t>.2016</w:t>
      </w:r>
      <w:r w:rsidRPr="00D46312">
        <w:rPr>
          <w:sz w:val="26"/>
          <w:szCs w:val="26"/>
        </w:rPr>
        <w:t xml:space="preserve">. </w:t>
      </w:r>
    </w:p>
    <w:p w:rsidR="00741083" w:rsidRDefault="00741083" w:rsidP="00C71149">
      <w:pPr>
        <w:shd w:val="clear" w:color="auto" w:fill="FFFFFF"/>
        <w:spacing w:after="0" w:line="240" w:lineRule="atLeast"/>
        <w:ind w:firstLine="709"/>
        <w:jc w:val="both"/>
        <w:rPr>
          <w:rFonts w:ascii="Times New Roman" w:hAnsi="Times New Roman" w:cs="Times New Roman"/>
          <w:sz w:val="26"/>
          <w:szCs w:val="26"/>
          <w:lang w:eastAsia="ru-RU"/>
        </w:rPr>
      </w:pPr>
    </w:p>
    <w:p w:rsidR="00B30A75" w:rsidRPr="00B32CB2" w:rsidRDefault="00B30A75" w:rsidP="00B32CB2">
      <w:pPr>
        <w:pStyle w:val="ad"/>
        <w:spacing w:after="0" w:line="240" w:lineRule="auto"/>
        <w:ind w:left="900"/>
        <w:jc w:val="center"/>
        <w:rPr>
          <w:rFonts w:ascii="Times New Roman" w:hAnsi="Times New Roman" w:cs="Times New Roman"/>
          <w:b/>
          <w:sz w:val="26"/>
          <w:szCs w:val="26"/>
          <w:lang w:eastAsia="ru-RU"/>
        </w:rPr>
      </w:pPr>
      <w:r w:rsidRPr="00B32CB2">
        <w:rPr>
          <w:rFonts w:ascii="Times New Roman" w:hAnsi="Times New Roman" w:cs="Times New Roman"/>
          <w:b/>
          <w:sz w:val="26"/>
          <w:szCs w:val="26"/>
          <w:lang w:eastAsia="ru-RU"/>
        </w:rPr>
        <w:t>Довод жалобы:</w:t>
      </w:r>
    </w:p>
    <w:p w:rsidR="00736507" w:rsidRDefault="00736507" w:rsidP="003443B3">
      <w:pPr>
        <w:spacing w:after="0" w:line="240" w:lineRule="auto"/>
        <w:ind w:firstLine="709"/>
        <w:rPr>
          <w:rFonts w:ascii="Times New Roman" w:eastAsia="TimesNewRomanPSMT" w:hAnsi="Times New Roman" w:cs="Times New Roman"/>
          <w:color w:val="000000" w:themeColor="text1"/>
          <w:sz w:val="24"/>
          <w:szCs w:val="24"/>
        </w:rPr>
      </w:pPr>
    </w:p>
    <w:p w:rsidR="00A1546D" w:rsidRPr="00C35112" w:rsidRDefault="00A1546D" w:rsidP="00A1546D">
      <w:pPr>
        <w:pStyle w:val="ConsPlusNormal"/>
        <w:numPr>
          <w:ilvl w:val="0"/>
          <w:numId w:val="40"/>
        </w:numPr>
        <w:jc w:val="both"/>
        <w:rPr>
          <w:color w:val="FF0000"/>
          <w:sz w:val="26"/>
          <w:szCs w:val="26"/>
          <w:shd w:val="clear" w:color="auto" w:fill="FFFFFF"/>
        </w:rPr>
      </w:pPr>
      <w:r w:rsidRPr="00C35112">
        <w:rPr>
          <w:color w:val="FF0000"/>
          <w:sz w:val="26"/>
          <w:szCs w:val="26"/>
          <w:shd w:val="clear" w:color="auto" w:fill="FFFFFF"/>
        </w:rPr>
        <w:t xml:space="preserve">В соответствии с </w:t>
      </w:r>
      <w:r>
        <w:rPr>
          <w:color w:val="FF0000"/>
          <w:sz w:val="26"/>
          <w:szCs w:val="26"/>
          <w:shd w:val="clear" w:color="auto" w:fill="FFFFFF"/>
        </w:rPr>
        <w:t>Информационной картой</w:t>
      </w:r>
      <w:r w:rsidRPr="00C35112">
        <w:rPr>
          <w:color w:val="FF0000"/>
          <w:sz w:val="26"/>
          <w:szCs w:val="26"/>
          <w:shd w:val="clear" w:color="auto" w:fill="FFFFFF"/>
        </w:rPr>
        <w:t xml:space="preserve"> (</w:t>
      </w:r>
      <w:r w:rsidRPr="004D4FB0">
        <w:rPr>
          <w:color w:val="FF0000"/>
          <w:sz w:val="26"/>
          <w:szCs w:val="26"/>
          <w:shd w:val="clear" w:color="auto" w:fill="FFFFFF"/>
        </w:rPr>
        <w:t xml:space="preserve">Пункт </w:t>
      </w:r>
      <w:r>
        <w:rPr>
          <w:color w:val="FF0000"/>
          <w:sz w:val="26"/>
          <w:szCs w:val="26"/>
          <w:shd w:val="clear" w:color="auto" w:fill="FFFFFF"/>
        </w:rPr>
        <w:t>3.3.3</w:t>
      </w:r>
      <w:r w:rsidRPr="004D4FB0">
        <w:rPr>
          <w:color w:val="FF0000"/>
          <w:sz w:val="26"/>
          <w:szCs w:val="26"/>
          <w:shd w:val="clear" w:color="auto" w:fill="FFFFFF"/>
        </w:rPr>
        <w:t>.2</w:t>
      </w:r>
      <w:r w:rsidRPr="00C35112">
        <w:rPr>
          <w:color w:val="FF0000"/>
          <w:sz w:val="26"/>
          <w:szCs w:val="26"/>
          <w:shd w:val="clear" w:color="auto" w:fill="FFFFFF"/>
        </w:rPr>
        <w:t xml:space="preserve">) </w:t>
      </w:r>
      <w:r>
        <w:rPr>
          <w:color w:val="FF0000"/>
          <w:sz w:val="26"/>
          <w:szCs w:val="26"/>
          <w:shd w:val="clear" w:color="auto" w:fill="FFFFFF"/>
        </w:rPr>
        <w:t>Заказчик устанавливает следующее требование наличия в заявке документов</w:t>
      </w:r>
      <w:r w:rsidRPr="00C35112">
        <w:rPr>
          <w:color w:val="FF0000"/>
          <w:sz w:val="26"/>
          <w:szCs w:val="26"/>
          <w:shd w:val="clear" w:color="auto" w:fill="FFFFFF"/>
        </w:rPr>
        <w:t xml:space="preserve">: </w:t>
      </w:r>
    </w:p>
    <w:p w:rsidR="00A1546D" w:rsidRPr="00A1546D" w:rsidRDefault="00A1546D" w:rsidP="00A1546D">
      <w:pPr>
        <w:autoSpaceDE w:val="0"/>
        <w:autoSpaceDN w:val="0"/>
        <w:adjustRightInd w:val="0"/>
        <w:spacing w:after="0" w:line="240" w:lineRule="auto"/>
        <w:jc w:val="both"/>
        <w:rPr>
          <w:rFonts w:ascii="Times New Roman" w:hAnsi="Times New Roman" w:cs="Times New Roman"/>
          <w:i/>
          <w:sz w:val="28"/>
          <w:szCs w:val="28"/>
          <w:lang w:eastAsia="ru-RU"/>
        </w:rPr>
      </w:pPr>
      <w:r w:rsidRPr="00A1546D">
        <w:rPr>
          <w:rFonts w:ascii="Times New Roman" w:hAnsi="Times New Roman" w:cs="Times New Roman"/>
          <w:i/>
          <w:sz w:val="28"/>
          <w:szCs w:val="28"/>
          <w:lang w:eastAsia="ru-RU"/>
        </w:rPr>
        <w:lastRenderedPageBreak/>
        <w:t xml:space="preserve">«- Копия свидетельства, выданного  </w:t>
      </w:r>
      <w:proofErr w:type="spellStart"/>
      <w:r w:rsidRPr="00A1546D">
        <w:rPr>
          <w:rFonts w:ascii="Times New Roman" w:hAnsi="Times New Roman" w:cs="Times New Roman"/>
          <w:i/>
          <w:sz w:val="28"/>
          <w:szCs w:val="28"/>
          <w:lang w:eastAsia="ru-RU"/>
        </w:rPr>
        <w:t>саморегулируемой</w:t>
      </w:r>
      <w:proofErr w:type="spellEnd"/>
      <w:r w:rsidRPr="00A1546D">
        <w:rPr>
          <w:rFonts w:ascii="Times New Roman" w:hAnsi="Times New Roman" w:cs="Times New Roman"/>
          <w:i/>
          <w:sz w:val="28"/>
          <w:szCs w:val="28"/>
          <w:lang w:eastAsia="ru-RU"/>
        </w:rPr>
        <w:t xml:space="preserve"> организацией о допуске к определенному виду или видам работ, которые оказывают  влияние на безопасность объектов капитального строительства. (По видам работ в соответствии с дефектной ведомостью, при отсутствии полного перечня допусков к работам, наличие </w:t>
      </w:r>
      <w:r w:rsidRPr="00A1546D">
        <w:rPr>
          <w:rFonts w:ascii="Times New Roman" w:hAnsi="Times New Roman" w:cs="Times New Roman"/>
          <w:b/>
          <w:i/>
          <w:sz w:val="28"/>
          <w:szCs w:val="28"/>
          <w:lang w:eastAsia="ru-RU"/>
        </w:rPr>
        <w:t>п.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A1546D">
        <w:rPr>
          <w:rFonts w:ascii="Times New Roman" w:hAnsi="Times New Roman" w:cs="Times New Roman"/>
          <w:i/>
          <w:sz w:val="28"/>
          <w:szCs w:val="28"/>
          <w:lang w:eastAsia="ru-RU"/>
        </w:rPr>
        <w:t>"</w:t>
      </w:r>
      <w:proofErr w:type="gramStart"/>
      <w:r w:rsidRPr="00A1546D">
        <w:rPr>
          <w:rFonts w:ascii="Times New Roman" w:hAnsi="Times New Roman" w:cs="Times New Roman"/>
          <w:i/>
          <w:sz w:val="28"/>
          <w:szCs w:val="28"/>
          <w:lang w:eastAsia="ru-RU"/>
        </w:rPr>
        <w:t>;</w:t>
      </w:r>
      <w:r w:rsidRPr="00A1546D">
        <w:rPr>
          <w:rFonts w:ascii="Times New Roman" w:hAnsi="Times New Roman" w:cs="Times New Roman"/>
          <w:color w:val="000000"/>
          <w:sz w:val="28"/>
          <w:szCs w:val="28"/>
          <w:lang w:eastAsia="ru-RU"/>
        </w:rPr>
        <w:t>»</w:t>
      </w:r>
      <w:proofErr w:type="gramEnd"/>
    </w:p>
    <w:p w:rsidR="00A1546D" w:rsidRPr="00C35112" w:rsidRDefault="00A1546D" w:rsidP="00A1546D">
      <w:pPr>
        <w:shd w:val="clear" w:color="auto" w:fill="FFFFFF"/>
        <w:spacing w:after="0" w:line="240" w:lineRule="auto"/>
        <w:ind w:firstLine="709"/>
        <w:jc w:val="both"/>
        <w:rPr>
          <w:rFonts w:ascii="Times New Roman" w:hAnsi="Times New Roman" w:cs="Times New Roman"/>
          <w:color w:val="000000"/>
          <w:sz w:val="26"/>
          <w:szCs w:val="26"/>
          <w:lang w:eastAsia="ru-RU"/>
        </w:rPr>
      </w:pPr>
    </w:p>
    <w:p w:rsidR="00A1546D" w:rsidRPr="002273D6" w:rsidRDefault="00A1546D" w:rsidP="00A1546D">
      <w:pPr>
        <w:pStyle w:val="ConsPlusNormal"/>
        <w:ind w:firstLine="540"/>
        <w:jc w:val="both"/>
        <w:rPr>
          <w:b/>
          <w:color w:val="000000"/>
          <w:sz w:val="26"/>
          <w:szCs w:val="26"/>
          <w:shd w:val="clear" w:color="auto" w:fill="FFFFFF"/>
        </w:rPr>
      </w:pPr>
      <w:proofErr w:type="gramStart"/>
      <w:r w:rsidRPr="00C35112">
        <w:rPr>
          <w:b/>
          <w:color w:val="000000"/>
          <w:sz w:val="26"/>
          <w:szCs w:val="26"/>
          <w:shd w:val="clear" w:color="auto" w:fill="FFFFFF"/>
        </w:rPr>
        <w:t xml:space="preserve">В соответствии с Приказом </w:t>
      </w:r>
      <w:proofErr w:type="spellStart"/>
      <w:r w:rsidRPr="00C35112">
        <w:rPr>
          <w:b/>
          <w:color w:val="000000"/>
          <w:sz w:val="26"/>
          <w:szCs w:val="26"/>
          <w:shd w:val="clear" w:color="auto" w:fill="FFFFFF"/>
        </w:rPr>
        <w:t>Минрегиона</w:t>
      </w:r>
      <w:proofErr w:type="spellEnd"/>
      <w:r w:rsidRPr="00C35112">
        <w:rPr>
          <w:b/>
          <w:color w:val="000000"/>
          <w:sz w:val="26"/>
          <w:szCs w:val="26"/>
          <w:shd w:val="clear" w:color="auto" w:fill="FFFFFF"/>
        </w:rPr>
        <w:t xml:space="preserve"> РФ</w:t>
      </w:r>
      <w:r w:rsidRPr="00C35112">
        <w:rPr>
          <w:color w:val="000000"/>
          <w:sz w:val="26"/>
          <w:szCs w:val="26"/>
          <w:shd w:val="clear" w:color="auto" w:fill="FFFFFF"/>
        </w:rPr>
        <w:t xml:space="preserve"> </w:t>
      </w:r>
      <w:r w:rsidRPr="004D4FB0">
        <w:rPr>
          <w:b/>
          <w:color w:val="000000"/>
          <w:sz w:val="26"/>
          <w:szCs w:val="26"/>
          <w:shd w:val="clear" w:color="auto" w:fill="FFFFFF"/>
        </w:rPr>
        <w:t>от 30.12.2009 N 624</w:t>
      </w:r>
      <w:r w:rsidRPr="00C35112">
        <w:rPr>
          <w:color w:val="000000"/>
          <w:sz w:val="26"/>
          <w:szCs w:val="26"/>
          <w:shd w:val="clear" w:color="auto" w:fill="FFFFFF"/>
        </w:rPr>
        <w:t xml:space="preserve">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2273D6">
        <w:rPr>
          <w:b/>
          <w:color w:val="000000"/>
          <w:sz w:val="26"/>
          <w:szCs w:val="26"/>
          <w:shd w:val="clear" w:color="auto" w:fill="FFFFFF"/>
        </w:rPr>
        <w:t>пункт 33</w:t>
      </w:r>
      <w:r>
        <w:rPr>
          <w:color w:val="000000"/>
          <w:sz w:val="26"/>
          <w:szCs w:val="26"/>
          <w:shd w:val="clear" w:color="auto" w:fill="FFFFFF"/>
        </w:rPr>
        <w:t xml:space="preserve"> </w:t>
      </w:r>
      <w:r w:rsidRPr="00C35112">
        <w:rPr>
          <w:color w:val="000000"/>
          <w:sz w:val="26"/>
          <w:szCs w:val="26"/>
          <w:shd w:val="clear" w:color="auto" w:fill="FFFFFF"/>
        </w:rPr>
        <w:t>свидетельств</w:t>
      </w:r>
      <w:r>
        <w:rPr>
          <w:color w:val="000000"/>
          <w:sz w:val="26"/>
          <w:szCs w:val="26"/>
          <w:shd w:val="clear" w:color="auto" w:fill="FFFFFF"/>
        </w:rPr>
        <w:t>а</w:t>
      </w:r>
      <w:r w:rsidRPr="00C35112">
        <w:rPr>
          <w:color w:val="000000"/>
          <w:sz w:val="26"/>
          <w:szCs w:val="26"/>
          <w:shd w:val="clear" w:color="auto" w:fill="FFFFFF"/>
        </w:rPr>
        <w:t xml:space="preserve"> о допуске к определенному виду или видам работ, которые оказывают влияние на безопасность объектов капитального строительства</w:t>
      </w:r>
      <w:proofErr w:type="gramEnd"/>
      <w:r w:rsidRPr="00C35112">
        <w:rPr>
          <w:color w:val="000000"/>
          <w:sz w:val="26"/>
          <w:szCs w:val="26"/>
          <w:shd w:val="clear" w:color="auto" w:fill="FFFFFF"/>
        </w:rPr>
        <w:t xml:space="preserve"> </w:t>
      </w:r>
      <w:r w:rsidRPr="002273D6">
        <w:rPr>
          <w:b/>
          <w:color w:val="000000"/>
          <w:sz w:val="26"/>
          <w:szCs w:val="26"/>
          <w:shd w:val="clear" w:color="auto" w:fill="FFFFFF"/>
        </w:rPr>
        <w:t xml:space="preserve">содержит длинный перечень работ: </w:t>
      </w:r>
    </w:p>
    <w:p w:rsidR="00A1546D" w:rsidRPr="00C35112" w:rsidRDefault="00A1546D" w:rsidP="00A1546D">
      <w:pPr>
        <w:pStyle w:val="ConsPlusNormal"/>
        <w:ind w:firstLine="540"/>
        <w:jc w:val="both"/>
        <w:rPr>
          <w:color w:val="000000"/>
          <w:sz w:val="26"/>
          <w:szCs w:val="26"/>
          <w:shd w:val="clear" w:color="auto" w:fill="FFFFFF"/>
        </w:rPr>
      </w:pPr>
      <w:bookmarkStart w:id="0" w:name="dst100389"/>
      <w:bookmarkEnd w:id="0"/>
      <w:r w:rsidRPr="00C35112">
        <w:rPr>
          <w:color w:val="000000"/>
          <w:sz w:val="26"/>
          <w:szCs w:val="26"/>
          <w:shd w:val="clear" w:color="auto" w:fill="FFFFFF"/>
        </w:rPr>
        <w:t>33.1. Промышленное строительство</w:t>
      </w:r>
    </w:p>
    <w:p w:rsidR="00A1546D" w:rsidRPr="00C35112" w:rsidRDefault="00A1546D" w:rsidP="00A1546D">
      <w:pPr>
        <w:pStyle w:val="ConsPlusNormal"/>
        <w:ind w:firstLine="540"/>
        <w:jc w:val="both"/>
        <w:rPr>
          <w:color w:val="000000"/>
          <w:sz w:val="26"/>
          <w:szCs w:val="26"/>
          <w:shd w:val="clear" w:color="auto" w:fill="FFFFFF"/>
        </w:rPr>
      </w:pPr>
      <w:bookmarkStart w:id="1" w:name="dst100390"/>
      <w:bookmarkEnd w:id="1"/>
      <w:r w:rsidRPr="00C35112">
        <w:rPr>
          <w:color w:val="000000"/>
          <w:sz w:val="26"/>
          <w:szCs w:val="26"/>
          <w:shd w:val="clear" w:color="auto" w:fill="FFFFFF"/>
        </w:rPr>
        <w:t>33.1.1. Предприятия и объекты топливной промышленности</w:t>
      </w:r>
    </w:p>
    <w:p w:rsidR="00A1546D" w:rsidRPr="00C35112" w:rsidRDefault="00A1546D" w:rsidP="00A1546D">
      <w:pPr>
        <w:pStyle w:val="ConsPlusNormal"/>
        <w:ind w:firstLine="540"/>
        <w:jc w:val="both"/>
        <w:rPr>
          <w:color w:val="000000"/>
          <w:sz w:val="26"/>
          <w:szCs w:val="26"/>
          <w:shd w:val="clear" w:color="auto" w:fill="FFFFFF"/>
        </w:rPr>
      </w:pPr>
      <w:bookmarkStart w:id="2" w:name="dst100391"/>
      <w:bookmarkEnd w:id="2"/>
      <w:r w:rsidRPr="00C35112">
        <w:rPr>
          <w:color w:val="000000"/>
          <w:sz w:val="26"/>
          <w:szCs w:val="26"/>
          <w:shd w:val="clear" w:color="auto" w:fill="FFFFFF"/>
        </w:rPr>
        <w:t>33.1.2. Предприятия и объекты угольной промышленности</w:t>
      </w:r>
    </w:p>
    <w:p w:rsidR="00A1546D" w:rsidRPr="00C35112" w:rsidRDefault="00A1546D" w:rsidP="00A1546D">
      <w:pPr>
        <w:pStyle w:val="ConsPlusNormal"/>
        <w:ind w:firstLine="540"/>
        <w:jc w:val="both"/>
        <w:rPr>
          <w:color w:val="000000"/>
          <w:sz w:val="26"/>
          <w:szCs w:val="26"/>
          <w:shd w:val="clear" w:color="auto" w:fill="FFFFFF"/>
        </w:rPr>
      </w:pPr>
      <w:bookmarkStart w:id="3" w:name="dst100392"/>
      <w:bookmarkEnd w:id="3"/>
      <w:r w:rsidRPr="00C35112">
        <w:rPr>
          <w:color w:val="000000"/>
          <w:sz w:val="26"/>
          <w:szCs w:val="26"/>
          <w:shd w:val="clear" w:color="auto" w:fill="FFFFFF"/>
        </w:rPr>
        <w:t>33.1.3. Предприятия и объекты черной металлургии</w:t>
      </w:r>
    </w:p>
    <w:p w:rsidR="00A1546D" w:rsidRPr="00C35112" w:rsidRDefault="00A1546D" w:rsidP="00A1546D">
      <w:pPr>
        <w:pStyle w:val="ConsPlusNormal"/>
        <w:ind w:firstLine="540"/>
        <w:jc w:val="both"/>
        <w:rPr>
          <w:color w:val="000000"/>
          <w:sz w:val="26"/>
          <w:szCs w:val="26"/>
          <w:shd w:val="clear" w:color="auto" w:fill="FFFFFF"/>
        </w:rPr>
      </w:pPr>
      <w:bookmarkStart w:id="4" w:name="dst100393"/>
      <w:bookmarkEnd w:id="4"/>
      <w:r w:rsidRPr="00C35112">
        <w:rPr>
          <w:color w:val="000000"/>
          <w:sz w:val="26"/>
          <w:szCs w:val="26"/>
          <w:shd w:val="clear" w:color="auto" w:fill="FFFFFF"/>
        </w:rPr>
        <w:t>33.1.4. Предприятия и объекты цветной металлургии</w:t>
      </w:r>
    </w:p>
    <w:p w:rsidR="00A1546D" w:rsidRPr="00C35112" w:rsidRDefault="00A1546D" w:rsidP="00A1546D">
      <w:pPr>
        <w:pStyle w:val="ConsPlusNormal"/>
        <w:ind w:firstLine="540"/>
        <w:jc w:val="both"/>
        <w:rPr>
          <w:color w:val="000000"/>
          <w:sz w:val="26"/>
          <w:szCs w:val="26"/>
          <w:shd w:val="clear" w:color="auto" w:fill="FFFFFF"/>
        </w:rPr>
      </w:pPr>
      <w:bookmarkStart w:id="5" w:name="dst100394"/>
      <w:bookmarkEnd w:id="5"/>
      <w:r w:rsidRPr="00C35112">
        <w:rPr>
          <w:color w:val="000000"/>
          <w:sz w:val="26"/>
          <w:szCs w:val="26"/>
          <w:shd w:val="clear" w:color="auto" w:fill="FFFFFF"/>
        </w:rPr>
        <w:t>33.1.5. Предприятия и объекты химической и нефтехимической промышленности</w:t>
      </w:r>
    </w:p>
    <w:p w:rsidR="00A1546D" w:rsidRPr="00C35112" w:rsidRDefault="00A1546D" w:rsidP="00A1546D">
      <w:pPr>
        <w:pStyle w:val="ConsPlusNormal"/>
        <w:ind w:firstLine="540"/>
        <w:jc w:val="both"/>
        <w:rPr>
          <w:color w:val="000000"/>
          <w:sz w:val="26"/>
          <w:szCs w:val="26"/>
          <w:shd w:val="clear" w:color="auto" w:fill="FFFFFF"/>
        </w:rPr>
      </w:pPr>
      <w:bookmarkStart w:id="6" w:name="dst100395"/>
      <w:bookmarkEnd w:id="6"/>
      <w:r w:rsidRPr="00C35112">
        <w:rPr>
          <w:color w:val="000000"/>
          <w:sz w:val="26"/>
          <w:szCs w:val="26"/>
          <w:shd w:val="clear" w:color="auto" w:fill="FFFFFF"/>
        </w:rPr>
        <w:t>33.1.6. Предприятия и объекты машиностроения и металлообработки</w:t>
      </w:r>
    </w:p>
    <w:p w:rsidR="00A1546D" w:rsidRPr="00C35112" w:rsidRDefault="00A1546D" w:rsidP="00A1546D">
      <w:pPr>
        <w:pStyle w:val="ConsPlusNormal"/>
        <w:ind w:firstLine="540"/>
        <w:jc w:val="both"/>
        <w:rPr>
          <w:color w:val="000000"/>
          <w:sz w:val="26"/>
          <w:szCs w:val="26"/>
          <w:shd w:val="clear" w:color="auto" w:fill="FFFFFF"/>
        </w:rPr>
      </w:pPr>
      <w:bookmarkStart w:id="7" w:name="dst100396"/>
      <w:bookmarkEnd w:id="7"/>
      <w:r w:rsidRPr="00C35112">
        <w:rPr>
          <w:color w:val="000000"/>
          <w:sz w:val="26"/>
          <w:szCs w:val="26"/>
          <w:shd w:val="clear" w:color="auto" w:fill="FFFFFF"/>
        </w:rPr>
        <w:t>33.1.7. Предприятия и объекты лесной, деревообрабатывающей, целлюлозно-бумажной промышленности</w:t>
      </w:r>
    </w:p>
    <w:p w:rsidR="00A1546D" w:rsidRPr="00C35112" w:rsidRDefault="00A1546D" w:rsidP="00A1546D">
      <w:pPr>
        <w:pStyle w:val="ConsPlusNormal"/>
        <w:ind w:firstLine="540"/>
        <w:jc w:val="both"/>
        <w:rPr>
          <w:color w:val="000000"/>
          <w:sz w:val="26"/>
          <w:szCs w:val="26"/>
          <w:shd w:val="clear" w:color="auto" w:fill="FFFFFF"/>
        </w:rPr>
      </w:pPr>
      <w:bookmarkStart w:id="8" w:name="dst100397"/>
      <w:bookmarkEnd w:id="8"/>
      <w:r w:rsidRPr="00C35112">
        <w:rPr>
          <w:color w:val="000000"/>
          <w:sz w:val="26"/>
          <w:szCs w:val="26"/>
          <w:shd w:val="clear" w:color="auto" w:fill="FFFFFF"/>
        </w:rPr>
        <w:t xml:space="preserve">33.1.8. Предприятия и объекты легкой промышленности </w:t>
      </w:r>
      <w:hyperlink r:id="rId12" w:anchor="dst100424" w:history="1">
        <w:r w:rsidRPr="00C35112">
          <w:rPr>
            <w:color w:val="000000"/>
            <w:sz w:val="26"/>
            <w:szCs w:val="26"/>
            <w:shd w:val="clear" w:color="auto" w:fill="FFFFFF"/>
          </w:rPr>
          <w:t>&lt;*&gt;</w:t>
        </w:r>
      </w:hyperlink>
    </w:p>
    <w:p w:rsidR="00A1546D" w:rsidRPr="00C35112" w:rsidRDefault="00A1546D" w:rsidP="00A1546D">
      <w:pPr>
        <w:pStyle w:val="ConsPlusNormal"/>
        <w:ind w:firstLine="540"/>
        <w:jc w:val="both"/>
        <w:rPr>
          <w:color w:val="000000"/>
          <w:sz w:val="26"/>
          <w:szCs w:val="26"/>
          <w:shd w:val="clear" w:color="auto" w:fill="FFFFFF"/>
        </w:rPr>
      </w:pPr>
      <w:bookmarkStart w:id="9" w:name="dst100398"/>
      <w:bookmarkEnd w:id="9"/>
      <w:r w:rsidRPr="00C35112">
        <w:rPr>
          <w:color w:val="000000"/>
          <w:sz w:val="26"/>
          <w:szCs w:val="26"/>
          <w:shd w:val="clear" w:color="auto" w:fill="FFFFFF"/>
        </w:rPr>
        <w:t xml:space="preserve">33.1.9. Предприятия и объекты пищевой промышленности </w:t>
      </w:r>
      <w:hyperlink r:id="rId13" w:anchor="dst100424" w:history="1">
        <w:r w:rsidRPr="00C35112">
          <w:rPr>
            <w:color w:val="000000"/>
            <w:sz w:val="26"/>
            <w:szCs w:val="26"/>
            <w:shd w:val="clear" w:color="auto" w:fill="FFFFFF"/>
          </w:rPr>
          <w:t>&lt;*&gt;</w:t>
        </w:r>
      </w:hyperlink>
    </w:p>
    <w:p w:rsidR="00A1546D" w:rsidRPr="00C35112" w:rsidRDefault="00A1546D" w:rsidP="00A1546D">
      <w:pPr>
        <w:pStyle w:val="ConsPlusNormal"/>
        <w:ind w:firstLine="540"/>
        <w:jc w:val="both"/>
        <w:rPr>
          <w:color w:val="000000"/>
          <w:sz w:val="26"/>
          <w:szCs w:val="26"/>
          <w:shd w:val="clear" w:color="auto" w:fill="FFFFFF"/>
        </w:rPr>
      </w:pPr>
      <w:bookmarkStart w:id="10" w:name="dst100399"/>
      <w:bookmarkEnd w:id="10"/>
      <w:r w:rsidRPr="00C35112">
        <w:rPr>
          <w:color w:val="000000"/>
          <w:sz w:val="26"/>
          <w:szCs w:val="26"/>
          <w:shd w:val="clear" w:color="auto" w:fill="FFFFFF"/>
        </w:rPr>
        <w:t xml:space="preserve">33.1.10. Предприятия и объекты сельского и лесного хозяйства </w:t>
      </w:r>
      <w:hyperlink r:id="rId14" w:anchor="dst100424" w:history="1">
        <w:r w:rsidRPr="00C35112">
          <w:rPr>
            <w:color w:val="000000"/>
            <w:sz w:val="26"/>
            <w:szCs w:val="26"/>
            <w:shd w:val="clear" w:color="auto" w:fill="FFFFFF"/>
          </w:rPr>
          <w:t>&lt;*&gt;</w:t>
        </w:r>
      </w:hyperlink>
    </w:p>
    <w:p w:rsidR="00A1546D" w:rsidRPr="00C35112" w:rsidRDefault="00A1546D" w:rsidP="00A1546D">
      <w:pPr>
        <w:pStyle w:val="ConsPlusNormal"/>
        <w:ind w:firstLine="540"/>
        <w:jc w:val="both"/>
        <w:rPr>
          <w:color w:val="000000"/>
          <w:sz w:val="26"/>
          <w:szCs w:val="26"/>
          <w:shd w:val="clear" w:color="auto" w:fill="FFFFFF"/>
        </w:rPr>
      </w:pPr>
      <w:bookmarkStart w:id="11" w:name="dst100400"/>
      <w:bookmarkEnd w:id="11"/>
      <w:r w:rsidRPr="00C35112">
        <w:rPr>
          <w:color w:val="000000"/>
          <w:sz w:val="26"/>
          <w:szCs w:val="26"/>
          <w:shd w:val="clear" w:color="auto" w:fill="FFFFFF"/>
        </w:rPr>
        <w:t>33.1.11. Тепловые электростанции</w:t>
      </w:r>
    </w:p>
    <w:p w:rsidR="00A1546D" w:rsidRPr="00C35112" w:rsidRDefault="00A1546D" w:rsidP="00A1546D">
      <w:pPr>
        <w:pStyle w:val="ConsPlusNormal"/>
        <w:ind w:firstLine="540"/>
        <w:jc w:val="both"/>
        <w:rPr>
          <w:color w:val="000000"/>
          <w:sz w:val="26"/>
          <w:szCs w:val="26"/>
          <w:shd w:val="clear" w:color="auto" w:fill="FFFFFF"/>
        </w:rPr>
      </w:pPr>
      <w:bookmarkStart w:id="12" w:name="dst100401"/>
      <w:bookmarkEnd w:id="12"/>
      <w:r w:rsidRPr="00C35112">
        <w:rPr>
          <w:color w:val="000000"/>
          <w:sz w:val="26"/>
          <w:szCs w:val="26"/>
          <w:shd w:val="clear" w:color="auto" w:fill="FFFFFF"/>
        </w:rPr>
        <w:t>33.1.12. Объекты использования атомной энергии</w:t>
      </w:r>
    </w:p>
    <w:p w:rsidR="00A1546D" w:rsidRPr="00C35112" w:rsidRDefault="00A1546D" w:rsidP="00A1546D">
      <w:pPr>
        <w:pStyle w:val="ConsPlusNormal"/>
        <w:ind w:firstLine="540"/>
        <w:jc w:val="both"/>
        <w:rPr>
          <w:color w:val="000000"/>
          <w:sz w:val="26"/>
          <w:szCs w:val="26"/>
          <w:shd w:val="clear" w:color="auto" w:fill="FFFFFF"/>
        </w:rPr>
      </w:pPr>
      <w:bookmarkStart w:id="13" w:name="dst100402"/>
      <w:bookmarkEnd w:id="13"/>
      <w:r w:rsidRPr="00C35112">
        <w:rPr>
          <w:color w:val="000000"/>
          <w:sz w:val="26"/>
          <w:szCs w:val="26"/>
          <w:shd w:val="clear" w:color="auto" w:fill="FFFFFF"/>
        </w:rPr>
        <w:t>33.1.13. Объекты электроснабжения свыше 110 кВ</w:t>
      </w:r>
    </w:p>
    <w:p w:rsidR="00A1546D" w:rsidRPr="00C35112" w:rsidRDefault="00A1546D" w:rsidP="00A1546D">
      <w:pPr>
        <w:pStyle w:val="ConsPlusNormal"/>
        <w:ind w:firstLine="540"/>
        <w:jc w:val="both"/>
        <w:rPr>
          <w:color w:val="000000"/>
          <w:sz w:val="26"/>
          <w:szCs w:val="26"/>
          <w:shd w:val="clear" w:color="auto" w:fill="FFFFFF"/>
        </w:rPr>
      </w:pPr>
      <w:bookmarkStart w:id="14" w:name="dst100403"/>
      <w:bookmarkEnd w:id="14"/>
      <w:r w:rsidRPr="00C35112">
        <w:rPr>
          <w:color w:val="000000"/>
          <w:sz w:val="26"/>
          <w:szCs w:val="26"/>
          <w:shd w:val="clear" w:color="auto" w:fill="FFFFFF"/>
        </w:rPr>
        <w:t>33.1.14. Объекты нефтегазового комплекса</w:t>
      </w:r>
    </w:p>
    <w:p w:rsidR="00A1546D" w:rsidRPr="00C35112" w:rsidRDefault="00A1546D" w:rsidP="00A1546D">
      <w:pPr>
        <w:pStyle w:val="ConsPlusNormal"/>
        <w:ind w:firstLine="540"/>
        <w:jc w:val="both"/>
        <w:rPr>
          <w:color w:val="000000"/>
          <w:sz w:val="26"/>
          <w:szCs w:val="26"/>
          <w:shd w:val="clear" w:color="auto" w:fill="FFFFFF"/>
        </w:rPr>
      </w:pPr>
      <w:bookmarkStart w:id="15" w:name="dst100404"/>
      <w:bookmarkEnd w:id="15"/>
      <w:r w:rsidRPr="00C35112">
        <w:rPr>
          <w:color w:val="000000"/>
          <w:sz w:val="26"/>
          <w:szCs w:val="26"/>
          <w:shd w:val="clear" w:color="auto" w:fill="FFFFFF"/>
        </w:rPr>
        <w:t>33.2. Транспортное строительство</w:t>
      </w:r>
    </w:p>
    <w:p w:rsidR="00A1546D" w:rsidRPr="00C35112" w:rsidRDefault="00A1546D" w:rsidP="00A1546D">
      <w:pPr>
        <w:pStyle w:val="ConsPlusNormal"/>
        <w:ind w:firstLine="540"/>
        <w:jc w:val="both"/>
        <w:rPr>
          <w:color w:val="000000"/>
          <w:sz w:val="26"/>
          <w:szCs w:val="26"/>
          <w:shd w:val="clear" w:color="auto" w:fill="FFFFFF"/>
        </w:rPr>
      </w:pPr>
      <w:bookmarkStart w:id="16" w:name="dst100405"/>
      <w:bookmarkEnd w:id="16"/>
      <w:r w:rsidRPr="00C35112">
        <w:rPr>
          <w:color w:val="000000"/>
          <w:sz w:val="26"/>
          <w:szCs w:val="26"/>
          <w:shd w:val="clear" w:color="auto" w:fill="FFFFFF"/>
        </w:rPr>
        <w:t>33.2.1. Автомобильные дороги и объекты инфраструктуры автомобильного транспорта</w:t>
      </w:r>
    </w:p>
    <w:p w:rsidR="00A1546D" w:rsidRPr="00C35112" w:rsidRDefault="00A1546D" w:rsidP="00A1546D">
      <w:pPr>
        <w:pStyle w:val="ConsPlusNormal"/>
        <w:ind w:firstLine="540"/>
        <w:jc w:val="both"/>
        <w:rPr>
          <w:color w:val="000000"/>
          <w:sz w:val="26"/>
          <w:szCs w:val="26"/>
          <w:shd w:val="clear" w:color="auto" w:fill="FFFFFF"/>
        </w:rPr>
      </w:pPr>
      <w:bookmarkStart w:id="17" w:name="dst100406"/>
      <w:bookmarkEnd w:id="17"/>
      <w:r w:rsidRPr="00C35112">
        <w:rPr>
          <w:color w:val="000000"/>
          <w:sz w:val="26"/>
          <w:szCs w:val="26"/>
          <w:shd w:val="clear" w:color="auto" w:fill="FFFFFF"/>
        </w:rPr>
        <w:t>33.2.2. Железные дороги и объекты инфраструктуры железнодорожного транспорта</w:t>
      </w:r>
    </w:p>
    <w:p w:rsidR="00A1546D" w:rsidRPr="00C35112" w:rsidRDefault="00A1546D" w:rsidP="00A1546D">
      <w:pPr>
        <w:pStyle w:val="ConsPlusNormal"/>
        <w:ind w:firstLine="540"/>
        <w:jc w:val="both"/>
        <w:rPr>
          <w:color w:val="000000"/>
          <w:sz w:val="26"/>
          <w:szCs w:val="26"/>
          <w:shd w:val="clear" w:color="auto" w:fill="FFFFFF"/>
        </w:rPr>
      </w:pPr>
      <w:bookmarkStart w:id="18" w:name="dst100407"/>
      <w:bookmarkEnd w:id="18"/>
      <w:r w:rsidRPr="00C35112">
        <w:rPr>
          <w:color w:val="000000"/>
          <w:sz w:val="26"/>
          <w:szCs w:val="26"/>
          <w:shd w:val="clear" w:color="auto" w:fill="FFFFFF"/>
        </w:rPr>
        <w:t>33.2.3. Аэропорты и иные объекты авиационной инфраструктуры</w:t>
      </w:r>
    </w:p>
    <w:p w:rsidR="00A1546D" w:rsidRPr="00C35112" w:rsidRDefault="00A1546D" w:rsidP="00A1546D">
      <w:pPr>
        <w:pStyle w:val="ConsPlusNormal"/>
        <w:ind w:firstLine="540"/>
        <w:jc w:val="both"/>
        <w:rPr>
          <w:color w:val="000000"/>
          <w:sz w:val="26"/>
          <w:szCs w:val="26"/>
          <w:shd w:val="clear" w:color="auto" w:fill="FFFFFF"/>
        </w:rPr>
      </w:pPr>
      <w:bookmarkStart w:id="19" w:name="dst100408"/>
      <w:bookmarkEnd w:id="19"/>
      <w:r w:rsidRPr="00C35112">
        <w:rPr>
          <w:color w:val="000000"/>
          <w:sz w:val="26"/>
          <w:szCs w:val="26"/>
          <w:shd w:val="clear" w:color="auto" w:fill="FFFFFF"/>
        </w:rPr>
        <w:t>33.2.4. Тоннели автомобильные и железнодорожные</w:t>
      </w:r>
    </w:p>
    <w:p w:rsidR="00A1546D" w:rsidRPr="00C35112" w:rsidRDefault="00A1546D" w:rsidP="00A1546D">
      <w:pPr>
        <w:pStyle w:val="ConsPlusNormal"/>
        <w:ind w:firstLine="540"/>
        <w:jc w:val="both"/>
        <w:rPr>
          <w:color w:val="000000"/>
          <w:sz w:val="26"/>
          <w:szCs w:val="26"/>
          <w:shd w:val="clear" w:color="auto" w:fill="FFFFFF"/>
        </w:rPr>
      </w:pPr>
      <w:bookmarkStart w:id="20" w:name="dst100409"/>
      <w:bookmarkEnd w:id="20"/>
      <w:r w:rsidRPr="00C35112">
        <w:rPr>
          <w:color w:val="000000"/>
          <w:sz w:val="26"/>
          <w:szCs w:val="26"/>
          <w:shd w:val="clear" w:color="auto" w:fill="FFFFFF"/>
        </w:rPr>
        <w:t>33.2.5. Метрополитены</w:t>
      </w:r>
    </w:p>
    <w:p w:rsidR="00A1546D" w:rsidRPr="00C35112" w:rsidRDefault="00A1546D" w:rsidP="00A1546D">
      <w:pPr>
        <w:pStyle w:val="ConsPlusNormal"/>
        <w:ind w:firstLine="540"/>
        <w:jc w:val="both"/>
        <w:rPr>
          <w:color w:val="000000"/>
          <w:sz w:val="26"/>
          <w:szCs w:val="26"/>
          <w:shd w:val="clear" w:color="auto" w:fill="FFFFFF"/>
        </w:rPr>
      </w:pPr>
      <w:bookmarkStart w:id="21" w:name="dst100410"/>
      <w:bookmarkEnd w:id="21"/>
      <w:r w:rsidRPr="00C35112">
        <w:rPr>
          <w:color w:val="000000"/>
          <w:sz w:val="26"/>
          <w:szCs w:val="26"/>
          <w:shd w:val="clear" w:color="auto" w:fill="FFFFFF"/>
        </w:rPr>
        <w:t>33.2.6. Мосты (большие и средние)</w:t>
      </w:r>
    </w:p>
    <w:p w:rsidR="00A1546D" w:rsidRPr="00C35112" w:rsidRDefault="00A1546D" w:rsidP="00A1546D">
      <w:pPr>
        <w:pStyle w:val="ConsPlusNormal"/>
        <w:ind w:firstLine="540"/>
        <w:jc w:val="both"/>
        <w:rPr>
          <w:color w:val="000000"/>
          <w:sz w:val="26"/>
          <w:szCs w:val="26"/>
          <w:shd w:val="clear" w:color="auto" w:fill="FFFFFF"/>
        </w:rPr>
      </w:pPr>
      <w:bookmarkStart w:id="22" w:name="dst100411"/>
      <w:bookmarkEnd w:id="22"/>
      <w:r w:rsidRPr="00C35112">
        <w:rPr>
          <w:color w:val="000000"/>
          <w:sz w:val="26"/>
          <w:szCs w:val="26"/>
          <w:shd w:val="clear" w:color="auto" w:fill="FFFFFF"/>
        </w:rPr>
        <w:t xml:space="preserve">33.2.7. Предприятия и объекты общественного транспорта </w:t>
      </w:r>
      <w:hyperlink r:id="rId15" w:anchor="dst100424" w:history="1">
        <w:r w:rsidRPr="00C35112">
          <w:rPr>
            <w:color w:val="000000"/>
            <w:sz w:val="26"/>
            <w:szCs w:val="26"/>
            <w:shd w:val="clear" w:color="auto" w:fill="FFFFFF"/>
          </w:rPr>
          <w:t>&lt;*&gt;</w:t>
        </w:r>
      </w:hyperlink>
    </w:p>
    <w:p w:rsidR="00A1546D" w:rsidRPr="00C35112" w:rsidRDefault="00A1546D" w:rsidP="00A1546D">
      <w:pPr>
        <w:pStyle w:val="ConsPlusNormal"/>
        <w:ind w:firstLine="540"/>
        <w:jc w:val="both"/>
        <w:rPr>
          <w:color w:val="000000"/>
          <w:sz w:val="26"/>
          <w:szCs w:val="26"/>
          <w:shd w:val="clear" w:color="auto" w:fill="FFFFFF"/>
        </w:rPr>
      </w:pPr>
      <w:bookmarkStart w:id="23" w:name="dst100412"/>
      <w:bookmarkEnd w:id="23"/>
      <w:r w:rsidRPr="00C35112">
        <w:rPr>
          <w:color w:val="000000"/>
          <w:sz w:val="26"/>
          <w:szCs w:val="26"/>
          <w:shd w:val="clear" w:color="auto" w:fill="FFFFFF"/>
        </w:rPr>
        <w:t xml:space="preserve">33.3. Жилищно-гражданское строительство </w:t>
      </w:r>
    </w:p>
    <w:p w:rsidR="00A1546D" w:rsidRPr="00C35112" w:rsidRDefault="00A1546D" w:rsidP="00A1546D">
      <w:pPr>
        <w:pStyle w:val="ConsPlusNormal"/>
        <w:ind w:firstLine="540"/>
        <w:jc w:val="both"/>
        <w:rPr>
          <w:color w:val="000000"/>
          <w:sz w:val="26"/>
          <w:szCs w:val="26"/>
          <w:shd w:val="clear" w:color="auto" w:fill="FFFFFF"/>
        </w:rPr>
      </w:pPr>
      <w:bookmarkStart w:id="24" w:name="dst100413"/>
      <w:bookmarkEnd w:id="24"/>
      <w:r w:rsidRPr="00C35112">
        <w:rPr>
          <w:color w:val="000000"/>
          <w:sz w:val="26"/>
          <w:szCs w:val="26"/>
          <w:shd w:val="clear" w:color="auto" w:fill="FFFFFF"/>
        </w:rPr>
        <w:t xml:space="preserve">33.4. Объекты электроснабжения до 110 кВ включительно </w:t>
      </w:r>
    </w:p>
    <w:p w:rsidR="00A1546D" w:rsidRPr="00C35112" w:rsidRDefault="00A1546D" w:rsidP="00A1546D">
      <w:pPr>
        <w:pStyle w:val="ConsPlusNormal"/>
        <w:ind w:firstLine="540"/>
        <w:jc w:val="both"/>
        <w:rPr>
          <w:color w:val="000000"/>
          <w:sz w:val="26"/>
          <w:szCs w:val="26"/>
          <w:shd w:val="clear" w:color="auto" w:fill="FFFFFF"/>
        </w:rPr>
      </w:pPr>
      <w:bookmarkStart w:id="25" w:name="dst100414"/>
      <w:bookmarkEnd w:id="25"/>
      <w:r w:rsidRPr="00C35112">
        <w:rPr>
          <w:color w:val="000000"/>
          <w:sz w:val="26"/>
          <w:szCs w:val="26"/>
          <w:shd w:val="clear" w:color="auto" w:fill="FFFFFF"/>
        </w:rPr>
        <w:t xml:space="preserve">33.5. Объекты теплоснабжения </w:t>
      </w:r>
    </w:p>
    <w:p w:rsidR="00A1546D" w:rsidRPr="00C35112" w:rsidRDefault="00A1546D" w:rsidP="00A1546D">
      <w:pPr>
        <w:pStyle w:val="ConsPlusNormal"/>
        <w:ind w:firstLine="540"/>
        <w:jc w:val="both"/>
        <w:rPr>
          <w:color w:val="000000"/>
          <w:sz w:val="26"/>
          <w:szCs w:val="26"/>
          <w:shd w:val="clear" w:color="auto" w:fill="FFFFFF"/>
        </w:rPr>
      </w:pPr>
      <w:bookmarkStart w:id="26" w:name="dst100415"/>
      <w:bookmarkEnd w:id="26"/>
      <w:r w:rsidRPr="00C35112">
        <w:rPr>
          <w:color w:val="000000"/>
          <w:sz w:val="26"/>
          <w:szCs w:val="26"/>
          <w:shd w:val="clear" w:color="auto" w:fill="FFFFFF"/>
        </w:rPr>
        <w:t xml:space="preserve">33.6. Объекты газоснабжения </w:t>
      </w:r>
    </w:p>
    <w:p w:rsidR="00A1546D" w:rsidRPr="00C35112" w:rsidRDefault="00A1546D" w:rsidP="00A1546D">
      <w:pPr>
        <w:pStyle w:val="ConsPlusNormal"/>
        <w:ind w:firstLine="540"/>
        <w:jc w:val="both"/>
        <w:rPr>
          <w:color w:val="000000"/>
          <w:sz w:val="26"/>
          <w:szCs w:val="26"/>
          <w:shd w:val="clear" w:color="auto" w:fill="FFFFFF"/>
        </w:rPr>
      </w:pPr>
      <w:bookmarkStart w:id="27" w:name="dst100416"/>
      <w:bookmarkEnd w:id="27"/>
      <w:r w:rsidRPr="00C35112">
        <w:rPr>
          <w:color w:val="000000"/>
          <w:sz w:val="26"/>
          <w:szCs w:val="26"/>
          <w:shd w:val="clear" w:color="auto" w:fill="FFFFFF"/>
        </w:rPr>
        <w:t xml:space="preserve">33.7. Объекты водоснабжения и канализации </w:t>
      </w:r>
    </w:p>
    <w:p w:rsidR="00A1546D" w:rsidRPr="00C35112" w:rsidRDefault="00A1546D" w:rsidP="00A1546D">
      <w:pPr>
        <w:pStyle w:val="ConsPlusNormal"/>
        <w:ind w:firstLine="540"/>
        <w:jc w:val="both"/>
        <w:rPr>
          <w:color w:val="000000"/>
          <w:sz w:val="26"/>
          <w:szCs w:val="26"/>
          <w:shd w:val="clear" w:color="auto" w:fill="FFFFFF"/>
        </w:rPr>
      </w:pPr>
      <w:bookmarkStart w:id="28" w:name="dst100417"/>
      <w:bookmarkEnd w:id="28"/>
      <w:r w:rsidRPr="00C35112">
        <w:rPr>
          <w:color w:val="000000"/>
          <w:sz w:val="26"/>
          <w:szCs w:val="26"/>
          <w:shd w:val="clear" w:color="auto" w:fill="FFFFFF"/>
        </w:rPr>
        <w:t xml:space="preserve">33.8. Здания и сооружения объектов связи </w:t>
      </w:r>
    </w:p>
    <w:p w:rsidR="00A1546D" w:rsidRPr="00C35112" w:rsidRDefault="00A1546D" w:rsidP="00A1546D">
      <w:pPr>
        <w:pStyle w:val="ConsPlusNormal"/>
        <w:ind w:firstLine="540"/>
        <w:jc w:val="both"/>
        <w:rPr>
          <w:color w:val="000000"/>
          <w:sz w:val="26"/>
          <w:szCs w:val="26"/>
          <w:shd w:val="clear" w:color="auto" w:fill="FFFFFF"/>
        </w:rPr>
      </w:pPr>
      <w:bookmarkStart w:id="29" w:name="dst100418"/>
      <w:bookmarkEnd w:id="29"/>
      <w:r w:rsidRPr="00C35112">
        <w:rPr>
          <w:color w:val="000000"/>
          <w:sz w:val="26"/>
          <w:szCs w:val="26"/>
          <w:shd w:val="clear" w:color="auto" w:fill="FFFFFF"/>
        </w:rPr>
        <w:lastRenderedPageBreak/>
        <w:t>33.9. Объекты морского транспорта</w:t>
      </w:r>
    </w:p>
    <w:p w:rsidR="00A1546D" w:rsidRPr="00C35112" w:rsidRDefault="00A1546D" w:rsidP="00A1546D">
      <w:pPr>
        <w:pStyle w:val="ConsPlusNormal"/>
        <w:ind w:firstLine="540"/>
        <w:jc w:val="both"/>
        <w:rPr>
          <w:color w:val="000000"/>
          <w:sz w:val="26"/>
          <w:szCs w:val="26"/>
          <w:shd w:val="clear" w:color="auto" w:fill="FFFFFF"/>
        </w:rPr>
      </w:pPr>
      <w:bookmarkStart w:id="30" w:name="dst100419"/>
      <w:bookmarkEnd w:id="30"/>
      <w:r w:rsidRPr="00C35112">
        <w:rPr>
          <w:color w:val="000000"/>
          <w:sz w:val="26"/>
          <w:szCs w:val="26"/>
          <w:shd w:val="clear" w:color="auto" w:fill="FFFFFF"/>
        </w:rPr>
        <w:t>33.10. Объекты речного транспорта</w:t>
      </w:r>
    </w:p>
    <w:p w:rsidR="00A1546D" w:rsidRPr="00C35112" w:rsidRDefault="00A1546D" w:rsidP="00A1546D">
      <w:pPr>
        <w:pStyle w:val="ConsPlusNormal"/>
        <w:ind w:firstLine="540"/>
        <w:jc w:val="both"/>
        <w:rPr>
          <w:color w:val="000000"/>
          <w:sz w:val="26"/>
          <w:szCs w:val="26"/>
          <w:shd w:val="clear" w:color="auto" w:fill="FFFFFF"/>
        </w:rPr>
      </w:pPr>
      <w:bookmarkStart w:id="31" w:name="dst100420"/>
      <w:bookmarkEnd w:id="31"/>
      <w:r w:rsidRPr="00C35112">
        <w:rPr>
          <w:color w:val="000000"/>
          <w:sz w:val="26"/>
          <w:szCs w:val="26"/>
          <w:shd w:val="clear" w:color="auto" w:fill="FFFFFF"/>
        </w:rPr>
        <w:t>33.11. Объекты гидроэнергетики</w:t>
      </w:r>
    </w:p>
    <w:p w:rsidR="00A1546D" w:rsidRPr="00C35112" w:rsidRDefault="00A1546D" w:rsidP="00A1546D">
      <w:pPr>
        <w:pStyle w:val="ConsPlusNormal"/>
        <w:ind w:firstLine="540"/>
        <w:jc w:val="both"/>
        <w:rPr>
          <w:color w:val="000000"/>
          <w:sz w:val="26"/>
          <w:szCs w:val="26"/>
          <w:shd w:val="clear" w:color="auto" w:fill="FFFFFF"/>
        </w:rPr>
      </w:pPr>
      <w:bookmarkStart w:id="32" w:name="dst100421"/>
      <w:bookmarkEnd w:id="32"/>
      <w:r w:rsidRPr="00C35112">
        <w:rPr>
          <w:color w:val="000000"/>
          <w:sz w:val="26"/>
          <w:szCs w:val="26"/>
          <w:shd w:val="clear" w:color="auto" w:fill="FFFFFF"/>
        </w:rPr>
        <w:t>33.12. Дамбы, плотины, каналы, берегоукрепительные сооружения, водохранилища (за исключением объектов гидроэнергетики)</w:t>
      </w:r>
    </w:p>
    <w:p w:rsidR="00A1546D" w:rsidRPr="00C35112" w:rsidRDefault="00A1546D" w:rsidP="00A1546D">
      <w:pPr>
        <w:pStyle w:val="ConsPlusNormal"/>
        <w:ind w:firstLine="540"/>
        <w:jc w:val="both"/>
        <w:rPr>
          <w:color w:val="000000"/>
          <w:sz w:val="26"/>
          <w:szCs w:val="26"/>
          <w:shd w:val="clear" w:color="auto" w:fill="FFFFFF"/>
        </w:rPr>
      </w:pPr>
      <w:bookmarkStart w:id="33" w:name="dst100422"/>
      <w:bookmarkEnd w:id="33"/>
      <w:r w:rsidRPr="00C35112">
        <w:rPr>
          <w:color w:val="000000"/>
          <w:sz w:val="26"/>
          <w:szCs w:val="26"/>
          <w:shd w:val="clear" w:color="auto" w:fill="FFFFFF"/>
        </w:rPr>
        <w:t>33.13. Гидромелиоративные объекты</w:t>
      </w:r>
    </w:p>
    <w:p w:rsidR="00A1546D" w:rsidRPr="00C35112" w:rsidRDefault="00A1546D" w:rsidP="00A1546D">
      <w:pPr>
        <w:pStyle w:val="ConsPlusNormal"/>
        <w:ind w:firstLine="540"/>
        <w:jc w:val="both"/>
        <w:rPr>
          <w:color w:val="000000"/>
          <w:sz w:val="26"/>
          <w:szCs w:val="26"/>
          <w:shd w:val="clear" w:color="auto" w:fill="FFFFFF"/>
        </w:rPr>
      </w:pPr>
    </w:p>
    <w:p w:rsidR="00A1546D" w:rsidRDefault="00A1546D" w:rsidP="00A1546D">
      <w:pPr>
        <w:pStyle w:val="ConsPlusNormal"/>
        <w:ind w:firstLine="540"/>
        <w:jc w:val="both"/>
        <w:rPr>
          <w:color w:val="000000"/>
          <w:sz w:val="26"/>
          <w:szCs w:val="26"/>
          <w:shd w:val="clear" w:color="auto" w:fill="FFFFFF"/>
        </w:rPr>
      </w:pPr>
      <w:r w:rsidRPr="00C35112">
        <w:rPr>
          <w:color w:val="000000"/>
          <w:sz w:val="26"/>
          <w:szCs w:val="26"/>
          <w:shd w:val="clear" w:color="auto" w:fill="FFFFFF"/>
        </w:rPr>
        <w:t xml:space="preserve">Заказчик </w:t>
      </w:r>
      <w:r>
        <w:rPr>
          <w:color w:val="000000"/>
          <w:sz w:val="26"/>
          <w:szCs w:val="26"/>
          <w:shd w:val="clear" w:color="auto" w:fill="FFFFFF"/>
        </w:rPr>
        <w:t xml:space="preserve">в соответствии с аукционной документацией </w:t>
      </w:r>
      <w:r w:rsidRPr="002273D6">
        <w:rPr>
          <w:b/>
          <w:color w:val="000000"/>
          <w:sz w:val="26"/>
          <w:szCs w:val="26"/>
          <w:shd w:val="clear" w:color="auto" w:fill="FFFFFF"/>
        </w:rPr>
        <w:t>установив</w:t>
      </w:r>
      <w:r>
        <w:rPr>
          <w:b/>
          <w:color w:val="000000"/>
          <w:sz w:val="26"/>
          <w:szCs w:val="26"/>
          <w:shd w:val="clear" w:color="auto" w:fill="FFFFFF"/>
        </w:rPr>
        <w:t xml:space="preserve"> </w:t>
      </w:r>
      <w:r w:rsidRPr="002273D6">
        <w:rPr>
          <w:b/>
          <w:color w:val="000000"/>
          <w:sz w:val="26"/>
          <w:szCs w:val="26"/>
          <w:shd w:val="clear" w:color="auto" w:fill="FFFFFF"/>
        </w:rPr>
        <w:t>наличие п.33</w:t>
      </w:r>
      <w:r>
        <w:rPr>
          <w:color w:val="000000"/>
          <w:sz w:val="26"/>
          <w:szCs w:val="26"/>
          <w:shd w:val="clear" w:color="auto" w:fill="FFFFFF"/>
        </w:rPr>
        <w:t xml:space="preserve"> в свидетельстве СРО, </w:t>
      </w:r>
      <w:r w:rsidRPr="002273D6">
        <w:rPr>
          <w:b/>
          <w:color w:val="000000"/>
          <w:sz w:val="26"/>
          <w:szCs w:val="26"/>
          <w:shd w:val="clear" w:color="auto" w:fill="FFFFFF"/>
        </w:rPr>
        <w:t>устанавливает тем самым требование о налич</w:t>
      </w:r>
      <w:proofErr w:type="gramStart"/>
      <w:r w:rsidRPr="002273D6">
        <w:rPr>
          <w:b/>
          <w:color w:val="000000"/>
          <w:sz w:val="26"/>
          <w:szCs w:val="26"/>
          <w:shd w:val="clear" w:color="auto" w:fill="FFFFFF"/>
        </w:rPr>
        <w:t>ии</w:t>
      </w:r>
      <w:r>
        <w:rPr>
          <w:color w:val="000000"/>
          <w:sz w:val="26"/>
          <w:szCs w:val="26"/>
          <w:shd w:val="clear" w:color="auto" w:fill="FFFFFF"/>
        </w:rPr>
        <w:t xml:space="preserve"> у У</w:t>
      </w:r>
      <w:proofErr w:type="gramEnd"/>
      <w:r>
        <w:rPr>
          <w:color w:val="000000"/>
          <w:sz w:val="26"/>
          <w:szCs w:val="26"/>
          <w:shd w:val="clear" w:color="auto" w:fill="FFFFFF"/>
        </w:rPr>
        <w:t xml:space="preserve">частника закупки </w:t>
      </w:r>
      <w:r w:rsidRPr="000B1BDF">
        <w:rPr>
          <w:b/>
          <w:color w:val="000000"/>
          <w:sz w:val="26"/>
          <w:szCs w:val="26"/>
          <w:shd w:val="clear" w:color="auto" w:fill="FFFFFF"/>
        </w:rPr>
        <w:t>всего перечня</w:t>
      </w:r>
      <w:r>
        <w:rPr>
          <w:color w:val="000000"/>
          <w:sz w:val="26"/>
          <w:szCs w:val="26"/>
          <w:shd w:val="clear" w:color="auto" w:fill="FFFFFF"/>
        </w:rPr>
        <w:t xml:space="preserve"> </w:t>
      </w:r>
      <w:r w:rsidRPr="002273D6">
        <w:rPr>
          <w:b/>
          <w:color w:val="000000"/>
          <w:sz w:val="26"/>
          <w:szCs w:val="26"/>
          <w:shd w:val="clear" w:color="auto" w:fill="FFFFFF"/>
        </w:rPr>
        <w:t>подпунктов пункта 33</w:t>
      </w:r>
      <w:r>
        <w:rPr>
          <w:color w:val="000000"/>
          <w:sz w:val="26"/>
          <w:szCs w:val="26"/>
          <w:shd w:val="clear" w:color="auto" w:fill="FFFFFF"/>
        </w:rPr>
        <w:t xml:space="preserve">. </w:t>
      </w:r>
    </w:p>
    <w:p w:rsidR="003D379D" w:rsidRDefault="003D379D" w:rsidP="00A1546D">
      <w:pPr>
        <w:pStyle w:val="ConsPlusNormal"/>
        <w:ind w:firstLine="540"/>
        <w:jc w:val="both"/>
        <w:rPr>
          <w:color w:val="000000"/>
          <w:sz w:val="26"/>
          <w:szCs w:val="26"/>
          <w:shd w:val="clear" w:color="auto" w:fill="FFFFFF"/>
        </w:rPr>
      </w:pPr>
    </w:p>
    <w:p w:rsidR="00A1546D" w:rsidRDefault="00A1546D" w:rsidP="00A1546D">
      <w:pPr>
        <w:pStyle w:val="ConsPlusNormal"/>
        <w:ind w:firstLine="540"/>
        <w:jc w:val="both"/>
        <w:rPr>
          <w:color w:val="000000"/>
          <w:sz w:val="26"/>
          <w:szCs w:val="26"/>
          <w:shd w:val="clear" w:color="auto" w:fill="FFFFFF"/>
        </w:rPr>
      </w:pPr>
      <w:r>
        <w:rPr>
          <w:color w:val="000000"/>
          <w:sz w:val="26"/>
          <w:szCs w:val="26"/>
          <w:shd w:val="clear" w:color="auto" w:fill="FFFFFF"/>
        </w:rPr>
        <w:t>На наш взгляд требование о наличии таких подпунктов как:</w:t>
      </w:r>
    </w:p>
    <w:p w:rsidR="00A1546D" w:rsidRPr="00C35112" w:rsidRDefault="00A1546D" w:rsidP="00A1546D">
      <w:pPr>
        <w:pStyle w:val="ConsPlusNormal"/>
        <w:ind w:firstLine="540"/>
        <w:jc w:val="both"/>
        <w:rPr>
          <w:color w:val="000000"/>
          <w:sz w:val="26"/>
          <w:szCs w:val="26"/>
          <w:shd w:val="clear" w:color="auto" w:fill="FFFFFF"/>
        </w:rPr>
      </w:pPr>
      <w:r w:rsidRPr="00C35112">
        <w:rPr>
          <w:color w:val="000000"/>
          <w:sz w:val="26"/>
          <w:szCs w:val="26"/>
          <w:shd w:val="clear" w:color="auto" w:fill="FFFFFF"/>
        </w:rPr>
        <w:t>33.9. Объекты морского транспорта</w:t>
      </w:r>
    </w:p>
    <w:p w:rsidR="00A1546D" w:rsidRPr="00C35112" w:rsidRDefault="00A1546D" w:rsidP="00A1546D">
      <w:pPr>
        <w:pStyle w:val="ConsPlusNormal"/>
        <w:ind w:firstLine="540"/>
        <w:jc w:val="both"/>
        <w:rPr>
          <w:color w:val="000000"/>
          <w:sz w:val="26"/>
          <w:szCs w:val="26"/>
          <w:shd w:val="clear" w:color="auto" w:fill="FFFFFF"/>
        </w:rPr>
      </w:pPr>
      <w:r w:rsidRPr="00C35112">
        <w:rPr>
          <w:color w:val="000000"/>
          <w:sz w:val="26"/>
          <w:szCs w:val="26"/>
          <w:shd w:val="clear" w:color="auto" w:fill="FFFFFF"/>
        </w:rPr>
        <w:t>33.10. Объекты речного транспорта</w:t>
      </w:r>
    </w:p>
    <w:p w:rsidR="00A1546D" w:rsidRPr="00C35112" w:rsidRDefault="00A1546D" w:rsidP="00A1546D">
      <w:pPr>
        <w:pStyle w:val="ConsPlusNormal"/>
        <w:ind w:firstLine="540"/>
        <w:jc w:val="both"/>
        <w:rPr>
          <w:color w:val="000000"/>
          <w:sz w:val="26"/>
          <w:szCs w:val="26"/>
          <w:shd w:val="clear" w:color="auto" w:fill="FFFFFF"/>
        </w:rPr>
      </w:pPr>
      <w:r w:rsidRPr="00C35112">
        <w:rPr>
          <w:color w:val="000000"/>
          <w:sz w:val="26"/>
          <w:szCs w:val="26"/>
          <w:shd w:val="clear" w:color="auto" w:fill="FFFFFF"/>
        </w:rPr>
        <w:t>33.11. Объекты гидроэнергетики</w:t>
      </w:r>
    </w:p>
    <w:p w:rsidR="00A1546D" w:rsidRPr="00C35112" w:rsidRDefault="00A1546D" w:rsidP="00A1546D">
      <w:pPr>
        <w:pStyle w:val="ConsPlusNormal"/>
        <w:ind w:firstLine="540"/>
        <w:jc w:val="both"/>
        <w:rPr>
          <w:color w:val="000000"/>
          <w:sz w:val="26"/>
          <w:szCs w:val="26"/>
          <w:shd w:val="clear" w:color="auto" w:fill="FFFFFF"/>
        </w:rPr>
      </w:pPr>
      <w:r w:rsidRPr="00C35112">
        <w:rPr>
          <w:color w:val="000000"/>
          <w:sz w:val="26"/>
          <w:szCs w:val="26"/>
          <w:shd w:val="clear" w:color="auto" w:fill="FFFFFF"/>
        </w:rPr>
        <w:t>33.12. Дамбы, плотины, каналы, берегоукрепительные сооружения, водохранилища (за исключением объектов гидроэнергетики)</w:t>
      </w:r>
    </w:p>
    <w:p w:rsidR="00A1546D" w:rsidRDefault="00A1546D" w:rsidP="00A1546D">
      <w:pPr>
        <w:pStyle w:val="ConsPlusNormal"/>
        <w:ind w:firstLine="540"/>
        <w:jc w:val="both"/>
        <w:rPr>
          <w:color w:val="000000"/>
          <w:sz w:val="26"/>
          <w:szCs w:val="26"/>
          <w:shd w:val="clear" w:color="auto" w:fill="FFFFFF"/>
        </w:rPr>
      </w:pPr>
      <w:r w:rsidRPr="00C35112">
        <w:rPr>
          <w:color w:val="000000"/>
          <w:sz w:val="26"/>
          <w:szCs w:val="26"/>
          <w:shd w:val="clear" w:color="auto" w:fill="FFFFFF"/>
        </w:rPr>
        <w:t>33.13. Гидромелиоративные объекты</w:t>
      </w:r>
      <w:r>
        <w:rPr>
          <w:color w:val="000000"/>
          <w:sz w:val="26"/>
          <w:szCs w:val="26"/>
          <w:shd w:val="clear" w:color="auto" w:fill="FFFFFF"/>
        </w:rPr>
        <w:t xml:space="preserve"> </w:t>
      </w:r>
    </w:p>
    <w:p w:rsidR="00A1546D" w:rsidRPr="00C35112" w:rsidRDefault="00A1546D" w:rsidP="00A1546D">
      <w:pPr>
        <w:pStyle w:val="ConsPlusNormal"/>
        <w:ind w:firstLine="540"/>
        <w:jc w:val="both"/>
        <w:rPr>
          <w:color w:val="000000"/>
          <w:sz w:val="26"/>
          <w:szCs w:val="26"/>
          <w:shd w:val="clear" w:color="auto" w:fill="FFFFFF"/>
        </w:rPr>
      </w:pPr>
      <w:r>
        <w:rPr>
          <w:color w:val="000000"/>
          <w:sz w:val="26"/>
          <w:szCs w:val="26"/>
          <w:shd w:val="clear" w:color="auto" w:fill="FFFFFF"/>
        </w:rPr>
        <w:t>и др.</w:t>
      </w:r>
    </w:p>
    <w:p w:rsidR="00A1546D" w:rsidRDefault="00A1546D" w:rsidP="00A1546D">
      <w:pPr>
        <w:pStyle w:val="ConsPlusNormal"/>
        <w:ind w:firstLine="540"/>
        <w:jc w:val="both"/>
        <w:rPr>
          <w:b/>
          <w:color w:val="000000"/>
          <w:sz w:val="26"/>
          <w:szCs w:val="26"/>
          <w:shd w:val="clear" w:color="auto" w:fill="FFFFFF"/>
        </w:rPr>
      </w:pPr>
    </w:p>
    <w:p w:rsidR="00A1546D" w:rsidRPr="009B326E" w:rsidRDefault="00A1546D" w:rsidP="00A1546D">
      <w:pPr>
        <w:pStyle w:val="ConsPlusNormal"/>
        <w:ind w:firstLine="540"/>
        <w:jc w:val="both"/>
        <w:rPr>
          <w:b/>
          <w:color w:val="000000"/>
          <w:sz w:val="26"/>
          <w:szCs w:val="26"/>
          <w:shd w:val="clear" w:color="auto" w:fill="FFFFFF"/>
        </w:rPr>
      </w:pPr>
      <w:r w:rsidRPr="009B326E">
        <w:rPr>
          <w:b/>
          <w:color w:val="000000"/>
          <w:sz w:val="26"/>
          <w:szCs w:val="26"/>
          <w:shd w:val="clear" w:color="auto" w:fill="FFFFFF"/>
        </w:rPr>
        <w:t>является избыточным</w:t>
      </w:r>
      <w:r>
        <w:rPr>
          <w:b/>
          <w:color w:val="000000"/>
          <w:sz w:val="26"/>
          <w:szCs w:val="26"/>
          <w:shd w:val="clear" w:color="auto" w:fill="FFFFFF"/>
        </w:rPr>
        <w:t xml:space="preserve"> и ограничивает конкуренцию</w:t>
      </w:r>
      <w:r w:rsidRPr="009B326E">
        <w:rPr>
          <w:b/>
          <w:color w:val="000000"/>
          <w:sz w:val="26"/>
          <w:szCs w:val="26"/>
          <w:shd w:val="clear" w:color="auto" w:fill="FFFFFF"/>
        </w:rPr>
        <w:t>!</w:t>
      </w:r>
    </w:p>
    <w:p w:rsidR="00A1546D" w:rsidRDefault="00A1546D" w:rsidP="00A1546D">
      <w:pPr>
        <w:pStyle w:val="ConsPlusNormal"/>
        <w:ind w:firstLine="540"/>
        <w:jc w:val="both"/>
        <w:rPr>
          <w:color w:val="000000"/>
          <w:sz w:val="26"/>
          <w:szCs w:val="26"/>
          <w:shd w:val="clear" w:color="auto" w:fill="FFFFFF"/>
        </w:rPr>
      </w:pPr>
    </w:p>
    <w:p w:rsidR="00A1546D" w:rsidRPr="002273D6" w:rsidRDefault="00A1546D" w:rsidP="00A1546D">
      <w:pPr>
        <w:pStyle w:val="ConsPlusNormal"/>
        <w:ind w:firstLine="540"/>
        <w:jc w:val="both"/>
        <w:rPr>
          <w:b/>
          <w:color w:val="000000"/>
          <w:sz w:val="26"/>
          <w:szCs w:val="26"/>
        </w:rPr>
      </w:pPr>
      <w:r w:rsidRPr="00C35112">
        <w:rPr>
          <w:color w:val="000000"/>
          <w:sz w:val="26"/>
          <w:szCs w:val="26"/>
          <w:shd w:val="clear" w:color="auto" w:fill="FFFFFF"/>
        </w:rPr>
        <w:t xml:space="preserve">В связи </w:t>
      </w:r>
      <w:proofErr w:type="gramStart"/>
      <w:r w:rsidRPr="00C35112">
        <w:rPr>
          <w:color w:val="000000"/>
          <w:sz w:val="26"/>
          <w:szCs w:val="26"/>
          <w:shd w:val="clear" w:color="auto" w:fill="FFFFFF"/>
        </w:rPr>
        <w:t>с</w:t>
      </w:r>
      <w:proofErr w:type="gramEnd"/>
      <w:r w:rsidRPr="00C35112">
        <w:rPr>
          <w:color w:val="000000"/>
          <w:sz w:val="26"/>
          <w:szCs w:val="26"/>
          <w:shd w:val="clear" w:color="auto" w:fill="FFFFFF"/>
        </w:rPr>
        <w:t xml:space="preserve"> </w:t>
      </w:r>
      <w:proofErr w:type="gramStart"/>
      <w:r w:rsidRPr="00C35112">
        <w:rPr>
          <w:color w:val="000000"/>
          <w:sz w:val="26"/>
          <w:szCs w:val="26"/>
          <w:shd w:val="clear" w:color="auto" w:fill="FFFFFF"/>
        </w:rPr>
        <w:t>вышеизложенным</w:t>
      </w:r>
      <w:proofErr w:type="gramEnd"/>
      <w:r w:rsidRPr="00C35112">
        <w:rPr>
          <w:color w:val="000000"/>
          <w:sz w:val="26"/>
          <w:szCs w:val="26"/>
          <w:shd w:val="clear" w:color="auto" w:fill="FFFFFF"/>
        </w:rPr>
        <w:t xml:space="preserve"> прошу квалифицировать </w:t>
      </w:r>
      <w:r w:rsidRPr="00C35112">
        <w:rPr>
          <w:sz w:val="26"/>
          <w:szCs w:val="26"/>
        </w:rPr>
        <w:t>действия</w:t>
      </w:r>
      <w:r w:rsidRPr="00C35112">
        <w:rPr>
          <w:color w:val="000000"/>
          <w:sz w:val="26"/>
          <w:szCs w:val="26"/>
          <w:shd w:val="clear" w:color="auto" w:fill="FFFFFF"/>
        </w:rPr>
        <w:t xml:space="preserve"> (бездействия) заказчика, провести внеплановую проверку, устранить нарушения, выложить вновь закупку</w:t>
      </w:r>
      <w:r w:rsidRPr="00C35112">
        <w:rPr>
          <w:color w:val="000000"/>
          <w:sz w:val="26"/>
          <w:szCs w:val="26"/>
        </w:rPr>
        <w:t xml:space="preserve"> и внести изменения в документацию </w:t>
      </w:r>
      <w:r>
        <w:rPr>
          <w:color w:val="000000"/>
          <w:sz w:val="26"/>
          <w:szCs w:val="26"/>
        </w:rPr>
        <w:t>закупки</w:t>
      </w:r>
      <w:r w:rsidRPr="00C35112">
        <w:rPr>
          <w:color w:val="000000"/>
          <w:sz w:val="26"/>
          <w:szCs w:val="26"/>
        </w:rPr>
        <w:t xml:space="preserve">, </w:t>
      </w:r>
      <w:r w:rsidRPr="00C35112">
        <w:rPr>
          <w:b/>
          <w:color w:val="000000"/>
          <w:sz w:val="26"/>
          <w:szCs w:val="26"/>
        </w:rPr>
        <w:t>установив требование о наличии допуска СРО</w:t>
      </w:r>
      <w:r>
        <w:rPr>
          <w:b/>
          <w:color w:val="000000"/>
          <w:sz w:val="26"/>
          <w:szCs w:val="26"/>
        </w:rPr>
        <w:t xml:space="preserve"> и одного единственного п.33</w:t>
      </w:r>
      <w:r w:rsidRPr="002273D6">
        <w:rPr>
          <w:b/>
          <w:color w:val="000000"/>
          <w:sz w:val="26"/>
          <w:szCs w:val="26"/>
        </w:rPr>
        <w:t xml:space="preserve">.3 </w:t>
      </w:r>
      <w:r w:rsidRPr="002273D6">
        <w:rPr>
          <w:b/>
          <w:color w:val="000000"/>
          <w:sz w:val="26"/>
          <w:szCs w:val="26"/>
          <w:shd w:val="clear" w:color="auto" w:fill="FFFFFF"/>
        </w:rPr>
        <w:t>Жилищно-гражданское строительство</w:t>
      </w:r>
      <w:r w:rsidRPr="002273D6">
        <w:rPr>
          <w:b/>
          <w:color w:val="000000"/>
          <w:sz w:val="26"/>
          <w:szCs w:val="26"/>
        </w:rPr>
        <w:t>.</w:t>
      </w:r>
    </w:p>
    <w:p w:rsidR="00C46224" w:rsidRDefault="00C46224" w:rsidP="007E1CA5">
      <w:pPr>
        <w:spacing w:after="0" w:line="240" w:lineRule="auto"/>
        <w:ind w:firstLine="709"/>
        <w:jc w:val="both"/>
        <w:rPr>
          <w:rFonts w:ascii="Times New Roman" w:hAnsi="Times New Roman" w:cs="Times New Roman"/>
          <w:sz w:val="24"/>
          <w:szCs w:val="24"/>
        </w:rPr>
      </w:pPr>
    </w:p>
    <w:p w:rsidR="00736507" w:rsidRPr="00F44774" w:rsidRDefault="007C4167" w:rsidP="00F44774">
      <w:pPr>
        <w:pStyle w:val="ad"/>
        <w:numPr>
          <w:ilvl w:val="0"/>
          <w:numId w:val="40"/>
        </w:numPr>
        <w:spacing w:after="0" w:line="240" w:lineRule="auto"/>
        <w:rPr>
          <w:rFonts w:ascii="Times New Roman" w:eastAsia="TimesNewRomanPSMT" w:hAnsi="Times New Roman" w:cs="Times New Roman"/>
          <w:b/>
          <w:color w:val="000000" w:themeColor="text1"/>
          <w:sz w:val="26"/>
          <w:szCs w:val="26"/>
        </w:rPr>
      </w:pPr>
      <w:r w:rsidRPr="00F44774">
        <w:rPr>
          <w:rFonts w:ascii="Times New Roman" w:eastAsia="TimesNewRomanPSMT" w:hAnsi="Times New Roman" w:cs="Times New Roman"/>
          <w:b/>
          <w:color w:val="000000" w:themeColor="text1"/>
          <w:sz w:val="26"/>
          <w:szCs w:val="26"/>
        </w:rPr>
        <w:t>Заказчиком был выложен для всеобщего ознакомления документ «</w:t>
      </w:r>
      <w:r w:rsidR="00F44774" w:rsidRPr="00F44774">
        <w:rPr>
          <w:rFonts w:ascii="Times New Roman" w:eastAsia="TimesNewRomanPSMT" w:hAnsi="Times New Roman" w:cs="Times New Roman"/>
          <w:b/>
          <w:color w:val="000000" w:themeColor="text1"/>
          <w:sz w:val="26"/>
          <w:szCs w:val="26"/>
        </w:rPr>
        <w:t xml:space="preserve">Приложение 1.3 к потребности </w:t>
      </w:r>
      <w:proofErr w:type="gramStart"/>
      <w:r w:rsidR="00F44774" w:rsidRPr="00F44774">
        <w:rPr>
          <w:rFonts w:ascii="Times New Roman" w:eastAsia="TimesNewRomanPSMT" w:hAnsi="Times New Roman" w:cs="Times New Roman"/>
          <w:b/>
          <w:color w:val="000000" w:themeColor="text1"/>
          <w:sz w:val="26"/>
          <w:szCs w:val="26"/>
        </w:rPr>
        <w:t xml:space="preserve">( </w:t>
      </w:r>
      <w:proofErr w:type="gramEnd"/>
      <w:r w:rsidR="00F44774" w:rsidRPr="00F44774">
        <w:rPr>
          <w:rFonts w:ascii="Times New Roman" w:eastAsia="TimesNewRomanPSMT" w:hAnsi="Times New Roman" w:cs="Times New Roman"/>
          <w:b/>
          <w:color w:val="000000" w:themeColor="text1"/>
          <w:sz w:val="26"/>
          <w:szCs w:val="26"/>
        </w:rPr>
        <w:t>требования к товарам материалам)</w:t>
      </w:r>
      <w:r w:rsidRPr="00F44774">
        <w:rPr>
          <w:rFonts w:ascii="Times New Roman" w:eastAsia="TimesNewRomanPSMT" w:hAnsi="Times New Roman" w:cs="Times New Roman"/>
          <w:b/>
          <w:color w:val="000000" w:themeColor="text1"/>
          <w:sz w:val="26"/>
          <w:szCs w:val="26"/>
        </w:rPr>
        <w:t xml:space="preserve">», данный документ не обеспечивает возможность поиска и копирования фрагментов текста средствами </w:t>
      </w:r>
      <w:proofErr w:type="spellStart"/>
      <w:r w:rsidRPr="00F44774">
        <w:rPr>
          <w:rFonts w:ascii="Times New Roman" w:eastAsia="TimesNewRomanPSMT" w:hAnsi="Times New Roman" w:cs="Times New Roman"/>
          <w:b/>
          <w:color w:val="000000" w:themeColor="text1"/>
          <w:sz w:val="26"/>
          <w:szCs w:val="26"/>
        </w:rPr>
        <w:t>веб-обозревателя</w:t>
      </w:r>
      <w:proofErr w:type="spellEnd"/>
      <w:r w:rsidRPr="00F44774">
        <w:rPr>
          <w:rFonts w:ascii="Times New Roman" w:eastAsia="TimesNewRomanPSMT" w:hAnsi="Times New Roman" w:cs="Times New Roman"/>
          <w:b/>
          <w:color w:val="000000" w:themeColor="text1"/>
          <w:sz w:val="26"/>
          <w:szCs w:val="26"/>
        </w:rPr>
        <w:t xml:space="preserve"> («гипертекстовый формат»).</w:t>
      </w:r>
    </w:p>
    <w:p w:rsidR="00736507" w:rsidRPr="00F44774" w:rsidRDefault="00736507" w:rsidP="007E1CA5">
      <w:pPr>
        <w:spacing w:after="0" w:line="240" w:lineRule="auto"/>
        <w:ind w:firstLine="709"/>
        <w:jc w:val="both"/>
        <w:rPr>
          <w:rFonts w:ascii="Times New Roman" w:hAnsi="Times New Roman" w:cs="Times New Roman"/>
          <w:color w:val="000000"/>
          <w:sz w:val="26"/>
          <w:szCs w:val="26"/>
          <w:lang w:eastAsia="ru-RU"/>
        </w:rPr>
      </w:pPr>
      <w:r w:rsidRPr="00F44774">
        <w:rPr>
          <w:rFonts w:ascii="Times New Roman" w:hAnsi="Times New Roman" w:cs="Times New Roman"/>
          <w:color w:val="000000"/>
          <w:sz w:val="26"/>
          <w:szCs w:val="26"/>
          <w:lang w:eastAsia="ru-RU"/>
        </w:rPr>
        <w:t xml:space="preserve">Согласно части 4 статьи 4 Закона о контрактной системе информация, содержащаяся в единой информационной системе, является общедоступной и предоставляется безвозмездно. В соответствии с частью 3 статьи 50, частью 2 статьи 65, частью 2 статьи 74 Закона о контрактной системе </w:t>
      </w:r>
      <w:proofErr w:type="gramStart"/>
      <w:r w:rsidRPr="00F44774">
        <w:rPr>
          <w:rFonts w:ascii="Times New Roman" w:hAnsi="Times New Roman" w:cs="Times New Roman"/>
          <w:color w:val="000000"/>
          <w:sz w:val="26"/>
          <w:szCs w:val="26"/>
          <w:lang w:eastAsia="ru-RU"/>
        </w:rPr>
        <w:t>документация</w:t>
      </w:r>
      <w:proofErr w:type="gramEnd"/>
      <w:r w:rsidRPr="00F44774">
        <w:rPr>
          <w:rFonts w:ascii="Times New Roman" w:hAnsi="Times New Roman" w:cs="Times New Roman"/>
          <w:color w:val="000000"/>
          <w:sz w:val="26"/>
          <w:szCs w:val="26"/>
          <w:lang w:eastAsia="ru-RU"/>
        </w:rPr>
        <w:t xml:space="preserve"> о закупке должна быть доступна для ознакомления в единой информационной системе без взимания платы. </w:t>
      </w:r>
    </w:p>
    <w:p w:rsidR="00736507" w:rsidRPr="00F44774" w:rsidRDefault="00736507" w:rsidP="00736507">
      <w:pPr>
        <w:spacing w:after="0" w:line="240" w:lineRule="auto"/>
        <w:ind w:firstLine="709"/>
        <w:jc w:val="both"/>
        <w:rPr>
          <w:rFonts w:ascii="Times New Roman" w:hAnsi="Times New Roman" w:cs="Times New Roman"/>
          <w:color w:val="000000"/>
          <w:sz w:val="26"/>
          <w:szCs w:val="26"/>
          <w:lang w:eastAsia="ru-RU"/>
        </w:rPr>
      </w:pPr>
      <w:r w:rsidRPr="00F44774">
        <w:rPr>
          <w:rFonts w:ascii="Times New Roman" w:hAnsi="Times New Roman" w:cs="Times New Roman"/>
          <w:color w:val="000000"/>
          <w:sz w:val="26"/>
          <w:szCs w:val="26"/>
          <w:lang w:eastAsia="ru-RU"/>
        </w:rPr>
        <w:t xml:space="preserve">Приказом Министерства экономического развития Российской Федерации (Минэкономразвития России) от 16 ноября 2009 г. N 470 г. Москва утверждены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w:t>
      </w:r>
      <w:proofErr w:type="gramStart"/>
      <w:r w:rsidRPr="00F44774">
        <w:rPr>
          <w:rFonts w:ascii="Times New Roman" w:hAnsi="Times New Roman" w:cs="Times New Roman"/>
          <w:color w:val="000000"/>
          <w:sz w:val="26"/>
          <w:szCs w:val="26"/>
          <w:lang w:eastAsia="ru-RU"/>
        </w:rPr>
        <w:t xml:space="preserve">Приказом Министерства экономического развития РФ и Федерального казначейства от 14 декабря 2010 г. N 646/21н утверждено Положение о пользовании официальным сайтом в сети "Интернет" для размещения информации о размещении заказов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указанным сайтом". </w:t>
      </w:r>
      <w:proofErr w:type="gramEnd"/>
    </w:p>
    <w:p w:rsidR="00736507" w:rsidRPr="00F44774" w:rsidRDefault="00736507" w:rsidP="00736507">
      <w:pPr>
        <w:spacing w:after="0" w:line="240" w:lineRule="auto"/>
        <w:ind w:firstLine="709"/>
        <w:jc w:val="both"/>
        <w:rPr>
          <w:rFonts w:ascii="Times New Roman" w:hAnsi="Times New Roman" w:cs="Times New Roman"/>
          <w:color w:val="000000"/>
          <w:sz w:val="26"/>
          <w:szCs w:val="26"/>
          <w:lang w:eastAsia="ru-RU"/>
        </w:rPr>
      </w:pPr>
      <w:r w:rsidRPr="00F44774">
        <w:rPr>
          <w:rFonts w:ascii="Times New Roman" w:hAnsi="Times New Roman" w:cs="Times New Roman"/>
          <w:color w:val="000000"/>
          <w:sz w:val="26"/>
          <w:szCs w:val="26"/>
          <w:lang w:eastAsia="ru-RU"/>
        </w:rPr>
        <w:lastRenderedPageBreak/>
        <w:t xml:space="preserve">Официальный сайт </w:t>
      </w:r>
      <w:hyperlink r:id="rId16" w:history="1">
        <w:r w:rsidRPr="00F44774">
          <w:rPr>
            <w:rFonts w:ascii="Times New Roman" w:hAnsi="Times New Roman" w:cs="Times New Roman"/>
            <w:color w:val="000000"/>
            <w:sz w:val="26"/>
            <w:szCs w:val="26"/>
            <w:lang w:eastAsia="ru-RU"/>
          </w:rPr>
          <w:t>http://zakupki.gov.ru</w:t>
        </w:r>
      </w:hyperlink>
      <w:r w:rsidRPr="00F44774">
        <w:rPr>
          <w:rFonts w:ascii="Times New Roman" w:hAnsi="Times New Roman" w:cs="Times New Roman"/>
          <w:color w:val="000000"/>
          <w:sz w:val="26"/>
          <w:szCs w:val="26"/>
          <w:lang w:eastAsia="ru-RU"/>
        </w:rPr>
        <w:t xml:space="preserve"> являются сайтом органов исполнительной власти (Министерства экономического развития и Федерального казначейства)</w:t>
      </w:r>
    </w:p>
    <w:p w:rsidR="00736507" w:rsidRPr="00F44774" w:rsidRDefault="00736507" w:rsidP="00736507">
      <w:pPr>
        <w:spacing w:after="0" w:line="240" w:lineRule="auto"/>
        <w:ind w:firstLine="709"/>
        <w:jc w:val="both"/>
        <w:rPr>
          <w:rFonts w:ascii="Times New Roman" w:hAnsi="Times New Roman" w:cs="Times New Roman"/>
          <w:color w:val="000000"/>
          <w:sz w:val="26"/>
          <w:szCs w:val="26"/>
          <w:lang w:eastAsia="ru-RU"/>
        </w:rPr>
      </w:pPr>
      <w:r w:rsidRPr="00F44774">
        <w:rPr>
          <w:rFonts w:ascii="Times New Roman" w:hAnsi="Times New Roman" w:cs="Times New Roman"/>
          <w:color w:val="000000"/>
          <w:sz w:val="26"/>
          <w:szCs w:val="26"/>
          <w:lang w:eastAsia="ru-RU"/>
        </w:rPr>
        <w:t xml:space="preserve">Пунктом 3 вышеуказанных Требований установлено, что информация в виде текста размещается на официальном сайте в формате, обеспечивающем возможность поиска и копирования фрагментов текста средствами </w:t>
      </w:r>
      <w:proofErr w:type="spellStart"/>
      <w:r w:rsidRPr="00F44774">
        <w:rPr>
          <w:rFonts w:ascii="Times New Roman" w:hAnsi="Times New Roman" w:cs="Times New Roman"/>
          <w:color w:val="000000"/>
          <w:sz w:val="26"/>
          <w:szCs w:val="26"/>
          <w:lang w:eastAsia="ru-RU"/>
        </w:rPr>
        <w:t>веб-обозревателя</w:t>
      </w:r>
      <w:proofErr w:type="spellEnd"/>
      <w:r w:rsidRPr="00F44774">
        <w:rPr>
          <w:rFonts w:ascii="Times New Roman" w:hAnsi="Times New Roman" w:cs="Times New Roman"/>
          <w:color w:val="000000"/>
          <w:sz w:val="26"/>
          <w:szCs w:val="26"/>
          <w:lang w:eastAsia="ru-RU"/>
        </w:rPr>
        <w:t xml:space="preserve"> («гипертекстовый формат»).</w:t>
      </w:r>
    </w:p>
    <w:p w:rsidR="00736507" w:rsidRPr="00F44774" w:rsidRDefault="00736507" w:rsidP="00736507">
      <w:pPr>
        <w:spacing w:after="0" w:line="240" w:lineRule="auto"/>
        <w:ind w:firstLine="709"/>
        <w:jc w:val="both"/>
        <w:rPr>
          <w:rFonts w:ascii="Times New Roman" w:hAnsi="Times New Roman" w:cs="Times New Roman"/>
          <w:color w:val="000000"/>
          <w:sz w:val="26"/>
          <w:szCs w:val="26"/>
          <w:lang w:eastAsia="ru-RU"/>
        </w:rPr>
      </w:pPr>
      <w:proofErr w:type="gramStart"/>
      <w:r w:rsidRPr="00F44774">
        <w:rPr>
          <w:rFonts w:ascii="Times New Roman" w:hAnsi="Times New Roman" w:cs="Times New Roman"/>
          <w:color w:val="000000"/>
          <w:sz w:val="26"/>
          <w:szCs w:val="26"/>
          <w:lang w:eastAsia="ru-RU"/>
        </w:rPr>
        <w:t xml:space="preserve">Согласно перечисленным выше нормативным документам, а также согласно </w:t>
      </w:r>
      <w:hyperlink r:id="rId17" w:history="1">
        <w:r w:rsidRPr="00F44774">
          <w:rPr>
            <w:rFonts w:ascii="Times New Roman" w:hAnsi="Times New Roman" w:cs="Times New Roman"/>
            <w:color w:val="000000"/>
            <w:sz w:val="26"/>
            <w:szCs w:val="26"/>
            <w:lang w:eastAsia="ru-RU"/>
          </w:rPr>
          <w:t>Письму ФАС России от 30.06.2014 N АЦ/26237/14 "Разъяснение законодательства о контрактной системе"</w:t>
        </w:r>
      </w:hyperlink>
      <w:r w:rsidRPr="00F44774">
        <w:rPr>
          <w:rFonts w:ascii="Times New Roman" w:hAnsi="Times New Roman" w:cs="Times New Roman"/>
          <w:color w:val="000000"/>
          <w:sz w:val="26"/>
          <w:szCs w:val="26"/>
          <w:lang w:eastAsia="ru-RU"/>
        </w:rPr>
        <w:t xml:space="preserve"> если документация о закупке, размещенная заказчиком на официальном сайте, содержит ограничения для ознакомления - текст размещен в формате, не обеспечивающем возможности копирования фрагментов, то данное действие нарушает нормы Закона о контрактной системе и содержит признаки административного правонарушения, предусмотренного частью</w:t>
      </w:r>
      <w:proofErr w:type="gramEnd"/>
      <w:r w:rsidRPr="00F44774">
        <w:rPr>
          <w:rFonts w:ascii="Times New Roman" w:hAnsi="Times New Roman" w:cs="Times New Roman"/>
          <w:color w:val="000000"/>
          <w:sz w:val="26"/>
          <w:szCs w:val="26"/>
          <w:lang w:eastAsia="ru-RU"/>
        </w:rPr>
        <w:t xml:space="preserve"> 1.4 статьи 7.30 </w:t>
      </w:r>
      <w:proofErr w:type="spellStart"/>
      <w:r w:rsidRPr="00F44774">
        <w:rPr>
          <w:rFonts w:ascii="Times New Roman" w:hAnsi="Times New Roman" w:cs="Times New Roman"/>
          <w:color w:val="000000"/>
          <w:sz w:val="26"/>
          <w:szCs w:val="26"/>
          <w:lang w:eastAsia="ru-RU"/>
        </w:rPr>
        <w:t>КоАП</w:t>
      </w:r>
      <w:proofErr w:type="spellEnd"/>
      <w:r w:rsidRPr="00F44774">
        <w:rPr>
          <w:rFonts w:ascii="Times New Roman" w:hAnsi="Times New Roman" w:cs="Times New Roman"/>
          <w:color w:val="000000"/>
          <w:sz w:val="26"/>
          <w:szCs w:val="26"/>
          <w:lang w:eastAsia="ru-RU"/>
        </w:rPr>
        <w:t xml:space="preserve"> РФ.</w:t>
      </w:r>
    </w:p>
    <w:p w:rsidR="007C4167" w:rsidRPr="00F44774" w:rsidRDefault="007C4167" w:rsidP="009F3662">
      <w:pPr>
        <w:spacing w:after="0" w:line="240" w:lineRule="auto"/>
        <w:ind w:firstLine="709"/>
        <w:jc w:val="both"/>
        <w:rPr>
          <w:rFonts w:ascii="Times New Roman" w:hAnsi="Times New Roman" w:cs="Times New Roman"/>
          <w:sz w:val="26"/>
          <w:szCs w:val="26"/>
        </w:rPr>
      </w:pPr>
    </w:p>
    <w:p w:rsidR="009F3662" w:rsidRPr="00F44774" w:rsidRDefault="009F3662" w:rsidP="009F3662">
      <w:pPr>
        <w:spacing w:after="0" w:line="240" w:lineRule="auto"/>
        <w:ind w:firstLine="709"/>
        <w:jc w:val="both"/>
        <w:rPr>
          <w:rFonts w:ascii="Times New Roman" w:hAnsi="Times New Roman" w:cs="Times New Roman"/>
          <w:sz w:val="26"/>
          <w:szCs w:val="26"/>
        </w:rPr>
      </w:pPr>
      <w:r w:rsidRPr="00F44774">
        <w:rPr>
          <w:rFonts w:ascii="Times New Roman" w:hAnsi="Times New Roman" w:cs="Times New Roman"/>
          <w:sz w:val="26"/>
          <w:szCs w:val="26"/>
        </w:rPr>
        <w:t>На основании выше изложенного и руководствуясь ст. 105 ФЗ-44,</w:t>
      </w:r>
    </w:p>
    <w:p w:rsidR="007E1CA5" w:rsidRPr="001F2A1E" w:rsidRDefault="007E1CA5" w:rsidP="009F3662">
      <w:pPr>
        <w:spacing w:after="0" w:line="240" w:lineRule="auto"/>
        <w:ind w:firstLine="709"/>
        <w:jc w:val="both"/>
        <w:rPr>
          <w:rFonts w:ascii="Times New Roman" w:hAnsi="Times New Roman" w:cs="Times New Roman"/>
          <w:sz w:val="24"/>
          <w:szCs w:val="24"/>
        </w:rPr>
      </w:pPr>
    </w:p>
    <w:p w:rsidR="009F3662" w:rsidRPr="001F2A1E" w:rsidRDefault="009F3662" w:rsidP="009F3662">
      <w:pPr>
        <w:ind w:firstLine="567"/>
        <w:jc w:val="center"/>
        <w:rPr>
          <w:rFonts w:ascii="Times New Roman" w:hAnsi="Times New Roman" w:cs="Times New Roman"/>
          <w:b/>
          <w:sz w:val="24"/>
          <w:szCs w:val="24"/>
        </w:rPr>
      </w:pPr>
      <w:r w:rsidRPr="001F2A1E">
        <w:rPr>
          <w:rFonts w:ascii="Times New Roman" w:hAnsi="Times New Roman" w:cs="Times New Roman"/>
          <w:b/>
          <w:sz w:val="24"/>
          <w:szCs w:val="24"/>
        </w:rPr>
        <w:t>ПРОСИМ:</w:t>
      </w:r>
    </w:p>
    <w:p w:rsidR="009F3662" w:rsidRPr="001F2A1E" w:rsidRDefault="009F3662" w:rsidP="009F3662">
      <w:pPr>
        <w:ind w:firstLine="567"/>
        <w:rPr>
          <w:rFonts w:ascii="Times New Roman" w:hAnsi="Times New Roman" w:cs="Times New Roman"/>
          <w:sz w:val="24"/>
          <w:szCs w:val="24"/>
        </w:rPr>
      </w:pPr>
      <w:r w:rsidRPr="001F2A1E">
        <w:rPr>
          <w:rFonts w:ascii="Times New Roman" w:hAnsi="Times New Roman" w:cs="Times New Roman"/>
          <w:sz w:val="24"/>
          <w:szCs w:val="24"/>
        </w:rPr>
        <w:t>1.Приостановить размещения заказа до рассмотрения настоящей жалобы по существу.</w:t>
      </w:r>
    </w:p>
    <w:p w:rsidR="009F3662" w:rsidRPr="001F2A1E" w:rsidRDefault="009F3662" w:rsidP="009F3662">
      <w:pPr>
        <w:ind w:firstLine="567"/>
        <w:rPr>
          <w:rFonts w:ascii="Times New Roman" w:hAnsi="Times New Roman" w:cs="Times New Roman"/>
          <w:sz w:val="24"/>
          <w:szCs w:val="24"/>
        </w:rPr>
      </w:pPr>
      <w:r w:rsidRPr="001F2A1E">
        <w:rPr>
          <w:rFonts w:ascii="Times New Roman" w:hAnsi="Times New Roman" w:cs="Times New Roman"/>
          <w:sz w:val="24"/>
          <w:szCs w:val="24"/>
        </w:rPr>
        <w:t>2.Провести внеплановую проверку на соответствие действий заказчика, уполномоченного органа положениям ФЗ-44.</w:t>
      </w:r>
    </w:p>
    <w:p w:rsidR="009F3662" w:rsidRPr="001F2A1E" w:rsidRDefault="009F3662" w:rsidP="009F3662">
      <w:pPr>
        <w:ind w:firstLine="567"/>
        <w:rPr>
          <w:rFonts w:ascii="Times New Roman" w:hAnsi="Times New Roman" w:cs="Times New Roman"/>
          <w:sz w:val="24"/>
          <w:szCs w:val="24"/>
        </w:rPr>
      </w:pPr>
      <w:r w:rsidRPr="001F2A1E">
        <w:rPr>
          <w:rFonts w:ascii="Times New Roman" w:hAnsi="Times New Roman" w:cs="Times New Roman"/>
          <w:sz w:val="24"/>
          <w:szCs w:val="24"/>
        </w:rPr>
        <w:t>3.Обязать Заказчика привести документацию в соответствие с требованиями текущего законодательства.</w:t>
      </w:r>
    </w:p>
    <w:p w:rsidR="009F3662" w:rsidRPr="001F2A1E" w:rsidRDefault="009F3662" w:rsidP="009F3662">
      <w:pPr>
        <w:ind w:firstLine="567"/>
        <w:rPr>
          <w:rFonts w:ascii="Times New Roman" w:hAnsi="Times New Roman" w:cs="Times New Roman"/>
          <w:sz w:val="24"/>
          <w:szCs w:val="24"/>
        </w:rPr>
      </w:pPr>
      <w:r w:rsidRPr="001F2A1E">
        <w:rPr>
          <w:rFonts w:ascii="Times New Roman" w:hAnsi="Times New Roman" w:cs="Times New Roman"/>
          <w:sz w:val="24"/>
          <w:szCs w:val="24"/>
        </w:rPr>
        <w:t xml:space="preserve">4. Известить заявителя о результатах рассмотрения жалобы </w:t>
      </w:r>
      <w:r w:rsidRPr="001F2A1E">
        <w:rPr>
          <w:rFonts w:ascii="Times New Roman" w:hAnsi="Times New Roman" w:cs="Times New Roman"/>
          <w:b/>
          <w:sz w:val="24"/>
          <w:szCs w:val="24"/>
        </w:rPr>
        <w:t>в электронном виде.</w:t>
      </w:r>
    </w:p>
    <w:p w:rsidR="009F3662" w:rsidRDefault="009F3662" w:rsidP="009F3662">
      <w:pPr>
        <w:spacing w:after="0" w:line="270" w:lineRule="atLeast"/>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Приложение:</w:t>
      </w:r>
    </w:p>
    <w:p w:rsidR="009F3662" w:rsidRDefault="009F3662" w:rsidP="009F3662">
      <w:pPr>
        <w:spacing w:after="0" w:line="270" w:lineRule="atLeast"/>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 Свидетельство о государственной регистрации физического лица в качестве индивидуального предпринимателя</w:t>
      </w:r>
    </w:p>
    <w:p w:rsidR="009F3662" w:rsidRDefault="009F3662" w:rsidP="009F3662">
      <w:pPr>
        <w:autoSpaceDE w:val="0"/>
        <w:autoSpaceDN w:val="0"/>
        <w:adjustRightInd w:val="0"/>
        <w:spacing w:after="0" w:line="240" w:lineRule="auto"/>
        <w:ind w:firstLine="709"/>
        <w:jc w:val="right"/>
        <w:rPr>
          <w:rFonts w:ascii="Times New Roman" w:hAnsi="Times New Roman" w:cs="Times New Roman"/>
          <w:sz w:val="24"/>
          <w:szCs w:val="24"/>
          <w:lang w:eastAsia="ru-RU"/>
        </w:rPr>
      </w:pPr>
    </w:p>
    <w:p w:rsidR="00D76294" w:rsidRPr="00C35112" w:rsidRDefault="00D76294" w:rsidP="00122553">
      <w:pPr>
        <w:pStyle w:val="ConsPlusNormal"/>
        <w:ind w:firstLine="540"/>
        <w:jc w:val="both"/>
        <w:rPr>
          <w:sz w:val="26"/>
          <w:szCs w:val="26"/>
        </w:rPr>
      </w:pPr>
    </w:p>
    <w:p w:rsidR="003773C8" w:rsidRPr="00C35112" w:rsidRDefault="007E6A86" w:rsidP="006647F9">
      <w:pPr>
        <w:autoSpaceDE w:val="0"/>
        <w:autoSpaceDN w:val="0"/>
        <w:adjustRightInd w:val="0"/>
        <w:spacing w:after="0" w:line="240" w:lineRule="auto"/>
        <w:ind w:firstLine="709"/>
        <w:jc w:val="right"/>
        <w:rPr>
          <w:rFonts w:ascii="Times New Roman" w:hAnsi="Times New Roman" w:cs="Times New Roman"/>
          <w:sz w:val="26"/>
          <w:szCs w:val="26"/>
          <w:lang w:eastAsia="ru-RU"/>
        </w:rPr>
      </w:pPr>
      <w:r>
        <w:rPr>
          <w:rFonts w:ascii="Times New Roman" w:hAnsi="Times New Roman" w:cs="Times New Roman"/>
          <w:sz w:val="26"/>
          <w:szCs w:val="26"/>
          <w:lang w:eastAsia="ru-RU"/>
        </w:rPr>
        <w:t>ИП Черняк Г.Е,</w:t>
      </w:r>
    </w:p>
    <w:p w:rsidR="004C39FE" w:rsidRPr="00C35112" w:rsidRDefault="004C39FE" w:rsidP="006647F9">
      <w:pPr>
        <w:autoSpaceDE w:val="0"/>
        <w:autoSpaceDN w:val="0"/>
        <w:adjustRightInd w:val="0"/>
        <w:spacing w:after="0" w:line="240" w:lineRule="auto"/>
        <w:ind w:firstLine="709"/>
        <w:jc w:val="right"/>
        <w:rPr>
          <w:rFonts w:ascii="Times New Roman" w:hAnsi="Times New Roman" w:cs="Times New Roman"/>
          <w:sz w:val="26"/>
          <w:szCs w:val="26"/>
          <w:lang w:eastAsia="ru-RU"/>
        </w:rPr>
      </w:pPr>
      <w:proofErr w:type="spellStart"/>
      <w:r w:rsidRPr="00C35112">
        <w:rPr>
          <w:rFonts w:ascii="Times New Roman" w:hAnsi="Times New Roman" w:cs="Times New Roman"/>
          <w:b/>
          <w:color w:val="FF0000"/>
          <w:sz w:val="26"/>
          <w:szCs w:val="26"/>
          <w:lang w:eastAsia="ru-RU"/>
        </w:rPr>
        <w:t>подписаноЭЦП</w:t>
      </w:r>
      <w:proofErr w:type="spellEnd"/>
    </w:p>
    <w:sectPr w:rsidR="004C39FE" w:rsidRPr="00C35112" w:rsidSect="00BE164D">
      <w:pgSz w:w="11906" w:h="16838"/>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63F"/>
    <w:multiLevelType w:val="hybridMultilevel"/>
    <w:tmpl w:val="C3E236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FA3451"/>
    <w:multiLevelType w:val="hybridMultilevel"/>
    <w:tmpl w:val="3CFACF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152C7"/>
    <w:multiLevelType w:val="hybridMultilevel"/>
    <w:tmpl w:val="6086481C"/>
    <w:lvl w:ilvl="0" w:tplc="1AE40B1A">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8712C"/>
    <w:multiLevelType w:val="hybridMultilevel"/>
    <w:tmpl w:val="AEE61BD4"/>
    <w:lvl w:ilvl="0" w:tplc="FF6C7BF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02022"/>
    <w:multiLevelType w:val="hybridMultilevel"/>
    <w:tmpl w:val="045EC29E"/>
    <w:lvl w:ilvl="0" w:tplc="C97A06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30A1A"/>
    <w:multiLevelType w:val="hybridMultilevel"/>
    <w:tmpl w:val="D0B4296E"/>
    <w:lvl w:ilvl="0" w:tplc="B198BEE2">
      <w:start w:val="2"/>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657F8"/>
    <w:multiLevelType w:val="hybridMultilevel"/>
    <w:tmpl w:val="1F3E1296"/>
    <w:lvl w:ilvl="0" w:tplc="0FC67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3490AD9"/>
    <w:multiLevelType w:val="hybridMultilevel"/>
    <w:tmpl w:val="B474656E"/>
    <w:lvl w:ilvl="0" w:tplc="7D5A721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5C1979"/>
    <w:multiLevelType w:val="multilevel"/>
    <w:tmpl w:val="4A10A9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9">
    <w:nsid w:val="19DF30ED"/>
    <w:multiLevelType w:val="hybridMultilevel"/>
    <w:tmpl w:val="666E27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CE7781"/>
    <w:multiLevelType w:val="hybridMultilevel"/>
    <w:tmpl w:val="C3E0E36C"/>
    <w:lvl w:ilvl="0" w:tplc="465A5AD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A80DEB"/>
    <w:multiLevelType w:val="hybridMultilevel"/>
    <w:tmpl w:val="AEE61BD4"/>
    <w:lvl w:ilvl="0" w:tplc="FF6C7BF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4330A0"/>
    <w:multiLevelType w:val="multilevel"/>
    <w:tmpl w:val="1F487EBC"/>
    <w:lvl w:ilvl="0">
      <w:start w:val="1"/>
      <w:numFmt w:val="decimal"/>
      <w:lvlText w:val="%1."/>
      <w:lvlJc w:val="left"/>
      <w:pPr>
        <w:ind w:left="720" w:hanging="360"/>
      </w:pPr>
      <w:rPr>
        <w:rFonts w:hint="default"/>
        <w:b/>
        <w:color w:val="FF0000"/>
      </w:rPr>
    </w:lvl>
    <w:lvl w:ilvl="1">
      <w:start w:val="1"/>
      <w:numFmt w:val="decimal"/>
      <w:isLgl/>
      <w:lvlText w:val="%1.%2."/>
      <w:lvlJc w:val="left"/>
      <w:pPr>
        <w:ind w:left="1069" w:hanging="360"/>
      </w:pPr>
      <w:rPr>
        <w:rFonts w:hint="default"/>
        <w:b/>
        <w:color w:val="FF000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20953C24"/>
    <w:multiLevelType w:val="hybridMultilevel"/>
    <w:tmpl w:val="C388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2AB4"/>
    <w:multiLevelType w:val="hybridMultilevel"/>
    <w:tmpl w:val="045EC29E"/>
    <w:lvl w:ilvl="0" w:tplc="C97A06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30A66"/>
    <w:multiLevelType w:val="hybridMultilevel"/>
    <w:tmpl w:val="2B70F6F8"/>
    <w:lvl w:ilvl="0" w:tplc="0FE88D14">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4C2F59"/>
    <w:multiLevelType w:val="hybridMultilevel"/>
    <w:tmpl w:val="8BA2656C"/>
    <w:lvl w:ilvl="0" w:tplc="B8EE1C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2D70CD2"/>
    <w:multiLevelType w:val="multilevel"/>
    <w:tmpl w:val="9B30EBDC"/>
    <w:lvl w:ilvl="0">
      <w:start w:val="1"/>
      <w:numFmt w:val="decimal"/>
      <w:lvlText w:val="%1."/>
      <w:lvlJc w:val="left"/>
      <w:pPr>
        <w:ind w:left="720" w:hanging="360"/>
      </w:pPr>
      <w:rPr>
        <w:rFonts w:cs="Times New Roman"/>
        <w:b w:val="0"/>
      </w:rPr>
    </w:lvl>
    <w:lvl w:ilvl="1">
      <w:start w:val="1"/>
      <w:numFmt w:val="decimal"/>
      <w:isLgl/>
      <w:lvlText w:val="%1.%2"/>
      <w:lvlJc w:val="left"/>
      <w:pPr>
        <w:ind w:left="837" w:hanging="465"/>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476"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44" w:hanging="1800"/>
      </w:pPr>
      <w:rPr>
        <w:rFonts w:hint="default"/>
      </w:rPr>
    </w:lvl>
    <w:lvl w:ilvl="8">
      <w:start w:val="1"/>
      <w:numFmt w:val="decimal"/>
      <w:isLgl/>
      <w:lvlText w:val="%1.%2.%3.%4.%5.%6.%7.%8.%9"/>
      <w:lvlJc w:val="left"/>
      <w:pPr>
        <w:ind w:left="2616" w:hanging="2160"/>
      </w:pPr>
      <w:rPr>
        <w:rFonts w:hint="default"/>
      </w:rPr>
    </w:lvl>
  </w:abstractNum>
  <w:abstractNum w:abstractNumId="19">
    <w:nsid w:val="36162EB8"/>
    <w:multiLevelType w:val="hybridMultilevel"/>
    <w:tmpl w:val="82F0D50C"/>
    <w:lvl w:ilvl="0" w:tplc="A13AC5A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57A23"/>
    <w:multiLevelType w:val="hybridMultilevel"/>
    <w:tmpl w:val="C9464140"/>
    <w:lvl w:ilvl="0" w:tplc="628293BA">
      <w:start w:val="1"/>
      <w:numFmt w:val="bullet"/>
      <w:lvlText w:val="-"/>
      <w:lvlJc w:val="left"/>
      <w:pPr>
        <w:ind w:left="720" w:hanging="360"/>
      </w:pPr>
      <w:rPr>
        <w:rFonts w:ascii="Andalus" w:hAnsi="Andalu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245DF3"/>
    <w:multiLevelType w:val="singleLevel"/>
    <w:tmpl w:val="B05436DA"/>
    <w:lvl w:ilvl="0">
      <w:start w:val="1"/>
      <w:numFmt w:val="bullet"/>
      <w:lvlText w:val=""/>
      <w:lvlJc w:val="left"/>
      <w:pPr>
        <w:tabs>
          <w:tab w:val="num" w:pos="360"/>
        </w:tabs>
        <w:ind w:left="360" w:hanging="360"/>
      </w:pPr>
      <w:rPr>
        <w:rFonts w:ascii="Symbol" w:hAnsi="Symbol" w:hint="default"/>
      </w:rPr>
    </w:lvl>
  </w:abstractNum>
  <w:abstractNum w:abstractNumId="22">
    <w:nsid w:val="43E438ED"/>
    <w:multiLevelType w:val="hybridMultilevel"/>
    <w:tmpl w:val="1C1CB5B6"/>
    <w:lvl w:ilvl="0" w:tplc="69EAA39A">
      <w:start w:val="1"/>
      <w:numFmt w:val="decimal"/>
      <w:lvlText w:val="%1."/>
      <w:lvlJc w:val="left"/>
      <w:pPr>
        <w:ind w:left="1354" w:hanging="360"/>
      </w:pPr>
      <w:rPr>
        <w:color w:val="FF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C686401"/>
    <w:multiLevelType w:val="hybridMultilevel"/>
    <w:tmpl w:val="6C8A8CAC"/>
    <w:lvl w:ilvl="0" w:tplc="8F8A316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D67BD1"/>
    <w:multiLevelType w:val="hybridMultilevel"/>
    <w:tmpl w:val="F73ECFDC"/>
    <w:lvl w:ilvl="0" w:tplc="DC86BA26">
      <w:start w:val="1"/>
      <w:numFmt w:val="bullet"/>
      <w:lvlText w:val=""/>
      <w:lvlJc w:val="left"/>
      <w:pPr>
        <w:ind w:left="720" w:hanging="360"/>
      </w:pPr>
      <w:rPr>
        <w:rFonts w:ascii="Symbol" w:eastAsia="TimesNewRomanPSMT"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93022"/>
    <w:multiLevelType w:val="hybridMultilevel"/>
    <w:tmpl w:val="F4C496DE"/>
    <w:lvl w:ilvl="0" w:tplc="E5A21290">
      <w:start w:val="1"/>
      <w:numFmt w:val="bullet"/>
      <w:lvlText w:val="–"/>
      <w:lvlJc w:val="left"/>
      <w:pPr>
        <w:tabs>
          <w:tab w:val="num" w:pos="851"/>
        </w:tabs>
        <w:ind w:left="851" w:hanging="284"/>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46047F26">
      <w:start w:val="1"/>
      <w:numFmt w:val="decimal"/>
      <w:lvlText w:val="%7."/>
      <w:lvlJc w:val="left"/>
      <w:pPr>
        <w:ind w:left="5220" w:hanging="360"/>
      </w:pPr>
      <w:rPr>
        <w:b/>
      </w:r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2EE2BE4"/>
    <w:multiLevelType w:val="hybridMultilevel"/>
    <w:tmpl w:val="2988D112"/>
    <w:lvl w:ilvl="0" w:tplc="7FF2F9D4">
      <w:start w:val="1"/>
      <w:numFmt w:val="bullet"/>
      <w:lvlText w:val=""/>
      <w:lvlJc w:val="left"/>
      <w:pPr>
        <w:ind w:left="720" w:hanging="360"/>
      </w:pPr>
      <w:rPr>
        <w:rFonts w:ascii="Symbol" w:hAnsi="Symbol" w:hint="default"/>
      </w:rPr>
    </w:lvl>
    <w:lvl w:ilvl="1" w:tplc="D0420A08" w:tentative="1">
      <w:start w:val="1"/>
      <w:numFmt w:val="bullet"/>
      <w:lvlText w:val="o"/>
      <w:lvlJc w:val="left"/>
      <w:pPr>
        <w:ind w:left="1440" w:hanging="360"/>
      </w:pPr>
      <w:rPr>
        <w:rFonts w:ascii="Courier New" w:hAnsi="Courier New" w:cs="Courier New" w:hint="default"/>
      </w:rPr>
    </w:lvl>
    <w:lvl w:ilvl="2" w:tplc="132868BC" w:tentative="1">
      <w:start w:val="1"/>
      <w:numFmt w:val="bullet"/>
      <w:lvlText w:val=""/>
      <w:lvlJc w:val="left"/>
      <w:pPr>
        <w:ind w:left="2160" w:hanging="360"/>
      </w:pPr>
      <w:rPr>
        <w:rFonts w:ascii="Wingdings" w:hAnsi="Wingdings" w:hint="default"/>
      </w:rPr>
    </w:lvl>
    <w:lvl w:ilvl="3" w:tplc="53D8FB72" w:tentative="1">
      <w:start w:val="1"/>
      <w:numFmt w:val="bullet"/>
      <w:lvlText w:val=""/>
      <w:lvlJc w:val="left"/>
      <w:pPr>
        <w:ind w:left="2880" w:hanging="360"/>
      </w:pPr>
      <w:rPr>
        <w:rFonts w:ascii="Symbol" w:hAnsi="Symbol" w:hint="default"/>
      </w:rPr>
    </w:lvl>
    <w:lvl w:ilvl="4" w:tplc="E5963EEA" w:tentative="1">
      <w:start w:val="1"/>
      <w:numFmt w:val="bullet"/>
      <w:lvlText w:val="o"/>
      <w:lvlJc w:val="left"/>
      <w:pPr>
        <w:ind w:left="3600" w:hanging="360"/>
      </w:pPr>
      <w:rPr>
        <w:rFonts w:ascii="Courier New" w:hAnsi="Courier New" w:cs="Courier New" w:hint="default"/>
      </w:rPr>
    </w:lvl>
    <w:lvl w:ilvl="5" w:tplc="233E4402" w:tentative="1">
      <w:start w:val="1"/>
      <w:numFmt w:val="bullet"/>
      <w:lvlText w:val=""/>
      <w:lvlJc w:val="left"/>
      <w:pPr>
        <w:ind w:left="4320" w:hanging="360"/>
      </w:pPr>
      <w:rPr>
        <w:rFonts w:ascii="Wingdings" w:hAnsi="Wingdings" w:hint="default"/>
      </w:rPr>
    </w:lvl>
    <w:lvl w:ilvl="6" w:tplc="95A2098C" w:tentative="1">
      <w:start w:val="1"/>
      <w:numFmt w:val="bullet"/>
      <w:lvlText w:val=""/>
      <w:lvlJc w:val="left"/>
      <w:pPr>
        <w:ind w:left="5040" w:hanging="360"/>
      </w:pPr>
      <w:rPr>
        <w:rFonts w:ascii="Symbol" w:hAnsi="Symbol" w:hint="default"/>
      </w:rPr>
    </w:lvl>
    <w:lvl w:ilvl="7" w:tplc="C1DA4148" w:tentative="1">
      <w:start w:val="1"/>
      <w:numFmt w:val="bullet"/>
      <w:lvlText w:val="o"/>
      <w:lvlJc w:val="left"/>
      <w:pPr>
        <w:ind w:left="5760" w:hanging="360"/>
      </w:pPr>
      <w:rPr>
        <w:rFonts w:ascii="Courier New" w:hAnsi="Courier New" w:cs="Courier New" w:hint="default"/>
      </w:rPr>
    </w:lvl>
    <w:lvl w:ilvl="8" w:tplc="B34E64F6" w:tentative="1">
      <w:start w:val="1"/>
      <w:numFmt w:val="bullet"/>
      <w:lvlText w:val=""/>
      <w:lvlJc w:val="left"/>
      <w:pPr>
        <w:ind w:left="6480" w:hanging="360"/>
      </w:pPr>
      <w:rPr>
        <w:rFonts w:ascii="Wingdings" w:hAnsi="Wingdings" w:hint="default"/>
      </w:rPr>
    </w:lvl>
  </w:abstractNum>
  <w:abstractNum w:abstractNumId="27">
    <w:nsid w:val="54B7307E"/>
    <w:multiLevelType w:val="hybridMultilevel"/>
    <w:tmpl w:val="AD9E2C2C"/>
    <w:lvl w:ilvl="0" w:tplc="FEFEF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3D3362"/>
    <w:multiLevelType w:val="hybridMultilevel"/>
    <w:tmpl w:val="AEE61BD4"/>
    <w:lvl w:ilvl="0" w:tplc="FF6C7BF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10A36"/>
    <w:multiLevelType w:val="hybridMultilevel"/>
    <w:tmpl w:val="BF2EE57E"/>
    <w:lvl w:ilvl="0" w:tplc="8A6CB82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E4C611A"/>
    <w:multiLevelType w:val="hybridMultilevel"/>
    <w:tmpl w:val="1F3E1296"/>
    <w:lvl w:ilvl="0" w:tplc="0FC67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13D3115"/>
    <w:multiLevelType w:val="hybridMultilevel"/>
    <w:tmpl w:val="A09861FE"/>
    <w:lvl w:ilvl="0" w:tplc="02A6FA44">
      <w:start w:val="1"/>
      <w:numFmt w:val="bullet"/>
      <w:lvlText w:val=""/>
      <w:lvlJc w:val="left"/>
      <w:pPr>
        <w:ind w:left="720" w:hanging="360"/>
      </w:pPr>
      <w:rPr>
        <w:rFonts w:ascii="Symbol" w:eastAsia="TimesNewRomanPSMT"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035AE2"/>
    <w:multiLevelType w:val="multilevel"/>
    <w:tmpl w:val="C5C003E2"/>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3">
    <w:nsid w:val="699F5120"/>
    <w:multiLevelType w:val="hybridMultilevel"/>
    <w:tmpl w:val="07E64DCC"/>
    <w:lvl w:ilvl="0" w:tplc="100273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0D246B"/>
    <w:multiLevelType w:val="hybridMultilevel"/>
    <w:tmpl w:val="DB24B386"/>
    <w:lvl w:ilvl="0" w:tplc="E8DCE6B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A55DF0"/>
    <w:multiLevelType w:val="hybridMultilevel"/>
    <w:tmpl w:val="17F2E39A"/>
    <w:lvl w:ilvl="0" w:tplc="6B4E21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D5448F"/>
    <w:multiLevelType w:val="hybridMultilevel"/>
    <w:tmpl w:val="DD98C7EC"/>
    <w:lvl w:ilvl="0" w:tplc="AA84024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D992485"/>
    <w:multiLevelType w:val="hybridMultilevel"/>
    <w:tmpl w:val="1B24996A"/>
    <w:lvl w:ilvl="0" w:tplc="41FA9630">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105C52"/>
    <w:multiLevelType w:val="multilevel"/>
    <w:tmpl w:val="102CA94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6"/>
  </w:num>
  <w:num w:numId="2">
    <w:abstractNumId w:val="1"/>
  </w:num>
  <w:num w:numId="3">
    <w:abstractNumId w:val="38"/>
  </w:num>
  <w:num w:numId="4">
    <w:abstractNumId w:val="2"/>
  </w:num>
  <w:num w:numId="5">
    <w:abstractNumId w:val="26"/>
  </w:num>
  <w:num w:numId="6">
    <w:abstractNumId w:val="27"/>
  </w:num>
  <w:num w:numId="7">
    <w:abstractNumId w:val="39"/>
  </w:num>
  <w:num w:numId="8">
    <w:abstractNumId w:val="5"/>
  </w:num>
  <w:num w:numId="9">
    <w:abstractNumId w:val="35"/>
  </w:num>
  <w:num w:numId="10">
    <w:abstractNumId w:val="19"/>
  </w:num>
  <w:num w:numId="11">
    <w:abstractNumId w:val="28"/>
  </w:num>
  <w:num w:numId="12">
    <w:abstractNumId w:val="10"/>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0"/>
  </w:num>
  <w:num w:numId="17">
    <w:abstractNumId w:val="18"/>
  </w:num>
  <w:num w:numId="18">
    <w:abstractNumId w:val="37"/>
  </w:num>
  <w:num w:numId="19">
    <w:abstractNumId w:val="7"/>
  </w:num>
  <w:num w:numId="20">
    <w:abstractNumId w:val="12"/>
  </w:num>
  <w:num w:numId="21">
    <w:abstractNumId w:val="15"/>
  </w:num>
  <w:num w:numId="22">
    <w:abstractNumId w:val="21"/>
  </w:num>
  <w:num w:numId="23">
    <w:abstractNumId w:val="32"/>
  </w:num>
  <w:num w:numId="24">
    <w:abstractNumId w:val="4"/>
  </w:num>
  <w:num w:numId="25">
    <w:abstractNumId w:val="9"/>
  </w:num>
  <w:num w:numId="26">
    <w:abstractNumId w:val="0"/>
  </w:num>
  <w:num w:numId="27">
    <w:abstractNumId w:val="20"/>
  </w:num>
  <w:num w:numId="28">
    <w:abstractNumId w:val="11"/>
  </w:num>
  <w:num w:numId="29">
    <w:abstractNumId w:val="16"/>
  </w:num>
  <w:num w:numId="30">
    <w:abstractNumId w:val="6"/>
  </w:num>
  <w:num w:numId="31">
    <w:abstractNumId w:val="22"/>
  </w:num>
  <w:num w:numId="32">
    <w:abstractNumId w:val="23"/>
  </w:num>
  <w:num w:numId="33">
    <w:abstractNumId w:val="13"/>
  </w:num>
  <w:num w:numId="34">
    <w:abstractNumId w:val="31"/>
  </w:num>
  <w:num w:numId="35">
    <w:abstractNumId w:val="24"/>
  </w:num>
  <w:num w:numId="36">
    <w:abstractNumId w:val="34"/>
  </w:num>
  <w:num w:numId="37">
    <w:abstractNumId w:val="25"/>
  </w:num>
  <w:num w:numId="38">
    <w:abstractNumId w:val="3"/>
  </w:num>
  <w:num w:numId="39">
    <w:abstractNumId w:val="14"/>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noPunctuationKerning/>
  <w:characterSpacingControl w:val="doNotCompress"/>
  <w:doNotValidateAgainstSchema/>
  <w:doNotDemarcateInvalidXml/>
  <w:compat/>
  <w:rsids>
    <w:rsidRoot w:val="00DC2DDC"/>
    <w:rsid w:val="000233D4"/>
    <w:rsid w:val="000248E5"/>
    <w:rsid w:val="000255FA"/>
    <w:rsid w:val="0002787C"/>
    <w:rsid w:val="000315CD"/>
    <w:rsid w:val="0003394B"/>
    <w:rsid w:val="00047534"/>
    <w:rsid w:val="000522BB"/>
    <w:rsid w:val="0009075D"/>
    <w:rsid w:val="0009263D"/>
    <w:rsid w:val="00095A0C"/>
    <w:rsid w:val="000A267F"/>
    <w:rsid w:val="000A5672"/>
    <w:rsid w:val="000B3CA9"/>
    <w:rsid w:val="000D7A42"/>
    <w:rsid w:val="000F37C3"/>
    <w:rsid w:val="001122EF"/>
    <w:rsid w:val="00113C62"/>
    <w:rsid w:val="00122553"/>
    <w:rsid w:val="001244AA"/>
    <w:rsid w:val="001253E1"/>
    <w:rsid w:val="001422E9"/>
    <w:rsid w:val="00152E58"/>
    <w:rsid w:val="00163F60"/>
    <w:rsid w:val="00165642"/>
    <w:rsid w:val="00166F71"/>
    <w:rsid w:val="001B17B3"/>
    <w:rsid w:val="001C5A08"/>
    <w:rsid w:val="001D694E"/>
    <w:rsid w:val="001F03DB"/>
    <w:rsid w:val="001F28C9"/>
    <w:rsid w:val="001F4DD3"/>
    <w:rsid w:val="00203A63"/>
    <w:rsid w:val="002049A8"/>
    <w:rsid w:val="0022127A"/>
    <w:rsid w:val="00246A47"/>
    <w:rsid w:val="002502A3"/>
    <w:rsid w:val="00290B0D"/>
    <w:rsid w:val="00293F0F"/>
    <w:rsid w:val="002A65D5"/>
    <w:rsid w:val="002C3F60"/>
    <w:rsid w:val="002C4D16"/>
    <w:rsid w:val="002D193D"/>
    <w:rsid w:val="002E10B9"/>
    <w:rsid w:val="002E3BF4"/>
    <w:rsid w:val="002E5487"/>
    <w:rsid w:val="002E5B08"/>
    <w:rsid w:val="003013CF"/>
    <w:rsid w:val="0031694E"/>
    <w:rsid w:val="00321E20"/>
    <w:rsid w:val="003443B3"/>
    <w:rsid w:val="003601B1"/>
    <w:rsid w:val="003773C8"/>
    <w:rsid w:val="00386BE0"/>
    <w:rsid w:val="0039587A"/>
    <w:rsid w:val="00397CF2"/>
    <w:rsid w:val="003A3208"/>
    <w:rsid w:val="003B0D6D"/>
    <w:rsid w:val="003B6BC6"/>
    <w:rsid w:val="003C28BF"/>
    <w:rsid w:val="003D36BF"/>
    <w:rsid w:val="003D379D"/>
    <w:rsid w:val="003F3B75"/>
    <w:rsid w:val="003F510C"/>
    <w:rsid w:val="004319B9"/>
    <w:rsid w:val="004425E0"/>
    <w:rsid w:val="004438E5"/>
    <w:rsid w:val="00465442"/>
    <w:rsid w:val="00473050"/>
    <w:rsid w:val="00477596"/>
    <w:rsid w:val="00482660"/>
    <w:rsid w:val="00483117"/>
    <w:rsid w:val="0049221A"/>
    <w:rsid w:val="004A7249"/>
    <w:rsid w:val="004B4587"/>
    <w:rsid w:val="004C22B0"/>
    <w:rsid w:val="004C3443"/>
    <w:rsid w:val="004C39FE"/>
    <w:rsid w:val="004F0924"/>
    <w:rsid w:val="004F52D4"/>
    <w:rsid w:val="004F77F1"/>
    <w:rsid w:val="00532E07"/>
    <w:rsid w:val="0057212A"/>
    <w:rsid w:val="00576EEE"/>
    <w:rsid w:val="005A7B40"/>
    <w:rsid w:val="005B66BD"/>
    <w:rsid w:val="005C264A"/>
    <w:rsid w:val="005C3AB1"/>
    <w:rsid w:val="005D1041"/>
    <w:rsid w:val="00600F25"/>
    <w:rsid w:val="00631924"/>
    <w:rsid w:val="00645D8F"/>
    <w:rsid w:val="00647AAD"/>
    <w:rsid w:val="00657790"/>
    <w:rsid w:val="006647F9"/>
    <w:rsid w:val="0066548D"/>
    <w:rsid w:val="00675876"/>
    <w:rsid w:val="006766CB"/>
    <w:rsid w:val="00685669"/>
    <w:rsid w:val="006975D7"/>
    <w:rsid w:val="006B0397"/>
    <w:rsid w:val="006B199F"/>
    <w:rsid w:val="006D1953"/>
    <w:rsid w:val="007069D8"/>
    <w:rsid w:val="00712433"/>
    <w:rsid w:val="00736507"/>
    <w:rsid w:val="00736E07"/>
    <w:rsid w:val="00741083"/>
    <w:rsid w:val="0075255A"/>
    <w:rsid w:val="00773631"/>
    <w:rsid w:val="00777037"/>
    <w:rsid w:val="00777C08"/>
    <w:rsid w:val="0078792A"/>
    <w:rsid w:val="007B2AC1"/>
    <w:rsid w:val="007B410D"/>
    <w:rsid w:val="007B6E41"/>
    <w:rsid w:val="007C4167"/>
    <w:rsid w:val="007D2925"/>
    <w:rsid w:val="007E1CA5"/>
    <w:rsid w:val="007E6A86"/>
    <w:rsid w:val="007F1E46"/>
    <w:rsid w:val="00800D51"/>
    <w:rsid w:val="00801207"/>
    <w:rsid w:val="008145E7"/>
    <w:rsid w:val="00817C17"/>
    <w:rsid w:val="00836352"/>
    <w:rsid w:val="00851039"/>
    <w:rsid w:val="00851C6D"/>
    <w:rsid w:val="008674D8"/>
    <w:rsid w:val="00882C60"/>
    <w:rsid w:val="00884B49"/>
    <w:rsid w:val="00897EAE"/>
    <w:rsid w:val="008B1716"/>
    <w:rsid w:val="008B327B"/>
    <w:rsid w:val="008D06D4"/>
    <w:rsid w:val="008D192C"/>
    <w:rsid w:val="008D27D2"/>
    <w:rsid w:val="008E32E8"/>
    <w:rsid w:val="008E5B69"/>
    <w:rsid w:val="008E6FB3"/>
    <w:rsid w:val="008E73EB"/>
    <w:rsid w:val="009166DC"/>
    <w:rsid w:val="009239DF"/>
    <w:rsid w:val="00930B12"/>
    <w:rsid w:val="0093572A"/>
    <w:rsid w:val="00942A1F"/>
    <w:rsid w:val="009D0278"/>
    <w:rsid w:val="009F3662"/>
    <w:rsid w:val="009F5ADD"/>
    <w:rsid w:val="00A1546D"/>
    <w:rsid w:val="00A205BD"/>
    <w:rsid w:val="00A42DB6"/>
    <w:rsid w:val="00A47ADC"/>
    <w:rsid w:val="00A51D3D"/>
    <w:rsid w:val="00A96CD7"/>
    <w:rsid w:val="00AB274A"/>
    <w:rsid w:val="00AB6024"/>
    <w:rsid w:val="00AC5BBB"/>
    <w:rsid w:val="00AD391E"/>
    <w:rsid w:val="00AE1A2F"/>
    <w:rsid w:val="00AE1C0F"/>
    <w:rsid w:val="00AE5123"/>
    <w:rsid w:val="00AF43FA"/>
    <w:rsid w:val="00B03607"/>
    <w:rsid w:val="00B12FB0"/>
    <w:rsid w:val="00B2259F"/>
    <w:rsid w:val="00B240B7"/>
    <w:rsid w:val="00B27CD6"/>
    <w:rsid w:val="00B30A75"/>
    <w:rsid w:val="00B32CB2"/>
    <w:rsid w:val="00B34321"/>
    <w:rsid w:val="00B602B3"/>
    <w:rsid w:val="00B7312E"/>
    <w:rsid w:val="00B82784"/>
    <w:rsid w:val="00B82852"/>
    <w:rsid w:val="00B86D6C"/>
    <w:rsid w:val="00B87491"/>
    <w:rsid w:val="00BD7D3F"/>
    <w:rsid w:val="00BE164D"/>
    <w:rsid w:val="00C04DC6"/>
    <w:rsid w:val="00C16C13"/>
    <w:rsid w:val="00C35112"/>
    <w:rsid w:val="00C43F85"/>
    <w:rsid w:val="00C44429"/>
    <w:rsid w:val="00C46224"/>
    <w:rsid w:val="00C606D2"/>
    <w:rsid w:val="00C60DD7"/>
    <w:rsid w:val="00C62DD0"/>
    <w:rsid w:val="00C65012"/>
    <w:rsid w:val="00C71149"/>
    <w:rsid w:val="00C72F01"/>
    <w:rsid w:val="00C75313"/>
    <w:rsid w:val="00C81045"/>
    <w:rsid w:val="00C9437A"/>
    <w:rsid w:val="00CA2DE9"/>
    <w:rsid w:val="00CB113C"/>
    <w:rsid w:val="00CB63B2"/>
    <w:rsid w:val="00CC2FC3"/>
    <w:rsid w:val="00CD1DCB"/>
    <w:rsid w:val="00CE1720"/>
    <w:rsid w:val="00CF44E5"/>
    <w:rsid w:val="00D05DBD"/>
    <w:rsid w:val="00D067A3"/>
    <w:rsid w:val="00D071B7"/>
    <w:rsid w:val="00D25F0F"/>
    <w:rsid w:val="00D377AA"/>
    <w:rsid w:val="00D40DC2"/>
    <w:rsid w:val="00D44578"/>
    <w:rsid w:val="00D46312"/>
    <w:rsid w:val="00D564AC"/>
    <w:rsid w:val="00D5738F"/>
    <w:rsid w:val="00D7085A"/>
    <w:rsid w:val="00D76294"/>
    <w:rsid w:val="00D82D0D"/>
    <w:rsid w:val="00D93307"/>
    <w:rsid w:val="00DA7B44"/>
    <w:rsid w:val="00DC2DDC"/>
    <w:rsid w:val="00DD0B41"/>
    <w:rsid w:val="00DD35CA"/>
    <w:rsid w:val="00E11BEA"/>
    <w:rsid w:val="00E32B5A"/>
    <w:rsid w:val="00E553B8"/>
    <w:rsid w:val="00E733BA"/>
    <w:rsid w:val="00E75862"/>
    <w:rsid w:val="00E83637"/>
    <w:rsid w:val="00EC26D0"/>
    <w:rsid w:val="00EF221E"/>
    <w:rsid w:val="00F001B9"/>
    <w:rsid w:val="00F05996"/>
    <w:rsid w:val="00F07AC8"/>
    <w:rsid w:val="00F16B84"/>
    <w:rsid w:val="00F317C9"/>
    <w:rsid w:val="00F36B75"/>
    <w:rsid w:val="00F44774"/>
    <w:rsid w:val="00F6614B"/>
    <w:rsid w:val="00F67DD1"/>
    <w:rsid w:val="00F76EC4"/>
    <w:rsid w:val="00F95D81"/>
    <w:rsid w:val="00FA51F9"/>
    <w:rsid w:val="00FE3073"/>
    <w:rsid w:val="00FE6EC1"/>
    <w:rsid w:val="00FF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5012"/>
    <w:pPr>
      <w:spacing w:after="200" w:line="276" w:lineRule="auto"/>
    </w:pPr>
    <w:rPr>
      <w:rFonts w:ascii="Calibri" w:hAnsi="Calibri" w:cs="Calibri"/>
      <w:sz w:val="22"/>
      <w:szCs w:val="22"/>
      <w:lang w:eastAsia="en-US"/>
    </w:rPr>
  </w:style>
  <w:style w:type="paragraph" w:styleId="1">
    <w:name w:val="heading 1"/>
    <w:basedOn w:val="a0"/>
    <w:link w:val="10"/>
    <w:uiPriority w:val="9"/>
    <w:qFormat/>
    <w:rsid w:val="002C4D1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0">
    <w:name w:val="heading 2"/>
    <w:basedOn w:val="a0"/>
    <w:next w:val="a0"/>
    <w:link w:val="21"/>
    <w:semiHidden/>
    <w:unhideWhenUsed/>
    <w:qFormat/>
    <w:rsid w:val="003958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C606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65012"/>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semiHidden/>
    <w:rsid w:val="00F05996"/>
    <w:pPr>
      <w:tabs>
        <w:tab w:val="center" w:pos="4677"/>
        <w:tab w:val="right" w:pos="9355"/>
      </w:tabs>
    </w:pPr>
  </w:style>
  <w:style w:type="character" w:customStyle="1" w:styleId="a6">
    <w:name w:val="Нижний колонтитул Знак"/>
    <w:basedOn w:val="a1"/>
    <w:link w:val="a5"/>
    <w:semiHidden/>
    <w:locked/>
    <w:rsid w:val="00F05996"/>
    <w:rPr>
      <w:rFonts w:ascii="Calibri" w:eastAsia="Times New Roman" w:hAnsi="Calibri" w:cs="Calibri"/>
      <w:sz w:val="22"/>
      <w:szCs w:val="22"/>
      <w:lang w:val="ru-RU" w:eastAsia="en-US"/>
    </w:rPr>
  </w:style>
  <w:style w:type="paragraph" w:styleId="a7">
    <w:name w:val="Balloon Text"/>
    <w:basedOn w:val="a0"/>
    <w:link w:val="a8"/>
    <w:uiPriority w:val="99"/>
    <w:semiHidden/>
    <w:rsid w:val="005B66BD"/>
    <w:rPr>
      <w:rFonts w:ascii="Tahoma" w:hAnsi="Tahoma" w:cs="Tahoma"/>
      <w:sz w:val="16"/>
      <w:szCs w:val="16"/>
    </w:rPr>
  </w:style>
  <w:style w:type="character" w:styleId="a9">
    <w:name w:val="Strong"/>
    <w:basedOn w:val="a1"/>
    <w:uiPriority w:val="22"/>
    <w:qFormat/>
    <w:rsid w:val="005D1041"/>
    <w:rPr>
      <w:b/>
      <w:bCs/>
    </w:rPr>
  </w:style>
  <w:style w:type="character" w:customStyle="1" w:styleId="FontStyle13">
    <w:name w:val="Font Style13"/>
    <w:basedOn w:val="a1"/>
    <w:rsid w:val="00801207"/>
    <w:rPr>
      <w:rFonts w:ascii="Times New Roman" w:hAnsi="Times New Roman" w:cs="Times New Roman"/>
      <w:sz w:val="22"/>
      <w:szCs w:val="22"/>
    </w:rPr>
  </w:style>
  <w:style w:type="paragraph" w:customStyle="1" w:styleId="Style2">
    <w:name w:val="Style2"/>
    <w:basedOn w:val="a0"/>
    <w:rsid w:val="00801207"/>
    <w:pPr>
      <w:widowControl w:val="0"/>
      <w:suppressAutoHyphens/>
      <w:autoSpaceDE w:val="0"/>
      <w:spacing w:after="0" w:line="278" w:lineRule="exact"/>
      <w:jc w:val="both"/>
    </w:pPr>
    <w:rPr>
      <w:rFonts w:ascii="Times New Roman" w:hAnsi="Times New Roman" w:cs="Times New Roman"/>
      <w:sz w:val="24"/>
      <w:szCs w:val="24"/>
      <w:lang w:eastAsia="ar-SA"/>
    </w:rPr>
  </w:style>
  <w:style w:type="paragraph" w:customStyle="1" w:styleId="Style7">
    <w:name w:val="Style7"/>
    <w:basedOn w:val="a0"/>
    <w:rsid w:val="000248E5"/>
    <w:pPr>
      <w:widowControl w:val="0"/>
      <w:suppressAutoHyphens/>
      <w:autoSpaceDE w:val="0"/>
      <w:spacing w:after="0" w:line="276" w:lineRule="exact"/>
      <w:ind w:firstLine="715"/>
    </w:pPr>
    <w:rPr>
      <w:rFonts w:ascii="Times New Roman" w:hAnsi="Times New Roman" w:cs="Times New Roman"/>
      <w:sz w:val="24"/>
      <w:szCs w:val="24"/>
      <w:lang w:eastAsia="ar-SA"/>
    </w:rPr>
  </w:style>
  <w:style w:type="paragraph" w:customStyle="1" w:styleId="Style8">
    <w:name w:val="Style8"/>
    <w:basedOn w:val="a0"/>
    <w:rsid w:val="000248E5"/>
    <w:pPr>
      <w:widowControl w:val="0"/>
      <w:suppressAutoHyphens/>
      <w:autoSpaceDE w:val="0"/>
      <w:spacing w:after="0" w:line="278" w:lineRule="exact"/>
    </w:pPr>
    <w:rPr>
      <w:rFonts w:ascii="Times New Roman" w:hAnsi="Times New Roman" w:cs="Times New Roman"/>
      <w:sz w:val="24"/>
      <w:szCs w:val="24"/>
      <w:lang w:eastAsia="ar-SA"/>
    </w:rPr>
  </w:style>
  <w:style w:type="paragraph" w:styleId="aa">
    <w:name w:val="Normal (Web)"/>
    <w:basedOn w:val="a0"/>
    <w:rsid w:val="00741083"/>
    <w:pPr>
      <w:spacing w:before="100" w:beforeAutospacing="1" w:after="100" w:afterAutospacing="1" w:line="240" w:lineRule="auto"/>
    </w:pPr>
    <w:rPr>
      <w:rFonts w:ascii="Times New Roman" w:hAnsi="Times New Roman" w:cs="Times New Roman"/>
      <w:sz w:val="24"/>
      <w:szCs w:val="24"/>
      <w:lang w:eastAsia="ru-RU"/>
    </w:rPr>
  </w:style>
  <w:style w:type="character" w:styleId="ab">
    <w:name w:val="Hyperlink"/>
    <w:uiPriority w:val="99"/>
    <w:rsid w:val="00741083"/>
    <w:rPr>
      <w:color w:val="0000FF"/>
      <w:u w:val="single"/>
    </w:rPr>
  </w:style>
  <w:style w:type="character" w:styleId="ac">
    <w:name w:val="Placeholder Text"/>
    <w:basedOn w:val="a1"/>
    <w:uiPriority w:val="99"/>
    <w:semiHidden/>
    <w:rsid w:val="00A205BD"/>
    <w:rPr>
      <w:color w:val="808080"/>
    </w:rPr>
  </w:style>
  <w:style w:type="character" w:customStyle="1" w:styleId="spellchecker-word-highlight">
    <w:name w:val="spellchecker-word-highlight"/>
    <w:basedOn w:val="a1"/>
    <w:rsid w:val="00D25F0F"/>
  </w:style>
  <w:style w:type="paragraph" w:styleId="ad">
    <w:name w:val="List Paragraph"/>
    <w:basedOn w:val="a0"/>
    <w:uiPriority w:val="34"/>
    <w:qFormat/>
    <w:rsid w:val="00D82D0D"/>
    <w:pPr>
      <w:ind w:left="720"/>
      <w:contextualSpacing/>
    </w:pPr>
  </w:style>
  <w:style w:type="character" w:customStyle="1" w:styleId="blk">
    <w:name w:val="blk"/>
    <w:basedOn w:val="a1"/>
    <w:rsid w:val="00B240B7"/>
  </w:style>
  <w:style w:type="paragraph" w:styleId="ae">
    <w:name w:val="No Spacing"/>
    <w:link w:val="af"/>
    <w:uiPriority w:val="1"/>
    <w:qFormat/>
    <w:rsid w:val="00165642"/>
    <w:rPr>
      <w:rFonts w:asciiTheme="minorHAnsi" w:eastAsiaTheme="minorHAnsi" w:hAnsiTheme="minorHAnsi" w:cstheme="minorBidi"/>
      <w:sz w:val="22"/>
      <w:szCs w:val="22"/>
      <w:lang w:eastAsia="en-US"/>
    </w:rPr>
  </w:style>
  <w:style w:type="character" w:customStyle="1" w:styleId="af">
    <w:name w:val="Без интервала Знак"/>
    <w:link w:val="ae"/>
    <w:uiPriority w:val="1"/>
    <w:locked/>
    <w:rsid w:val="00165642"/>
    <w:rPr>
      <w:rFonts w:asciiTheme="minorHAnsi" w:eastAsiaTheme="minorHAnsi" w:hAnsiTheme="minorHAnsi" w:cstheme="minorBidi"/>
      <w:sz w:val="22"/>
      <w:szCs w:val="22"/>
      <w:lang w:eastAsia="en-US"/>
    </w:rPr>
  </w:style>
  <w:style w:type="character" w:customStyle="1" w:styleId="af0">
    <w:name w:val="Сноска_"/>
    <w:link w:val="af1"/>
    <w:locked/>
    <w:rsid w:val="004438E5"/>
    <w:rPr>
      <w:sz w:val="21"/>
      <w:szCs w:val="21"/>
      <w:shd w:val="clear" w:color="auto" w:fill="FFFFFF"/>
    </w:rPr>
  </w:style>
  <w:style w:type="paragraph" w:customStyle="1" w:styleId="af1">
    <w:name w:val="Сноска"/>
    <w:basedOn w:val="a0"/>
    <w:link w:val="af0"/>
    <w:rsid w:val="004438E5"/>
    <w:pPr>
      <w:shd w:val="clear" w:color="auto" w:fill="FFFFFF"/>
      <w:spacing w:after="300" w:line="240" w:lineRule="atLeast"/>
    </w:pPr>
    <w:rPr>
      <w:rFonts w:ascii="Times New Roman" w:hAnsi="Times New Roman" w:cs="Times New Roman"/>
      <w:sz w:val="21"/>
      <w:szCs w:val="21"/>
      <w:lang w:eastAsia="ru-RU"/>
    </w:rPr>
  </w:style>
  <w:style w:type="paragraph" w:customStyle="1" w:styleId="ConsPlusNormal">
    <w:name w:val="ConsPlusNormal"/>
    <w:link w:val="ConsPlusNormal0"/>
    <w:rsid w:val="000255FA"/>
    <w:pPr>
      <w:autoSpaceDE w:val="0"/>
      <w:autoSpaceDN w:val="0"/>
      <w:adjustRightInd w:val="0"/>
    </w:pPr>
    <w:rPr>
      <w:sz w:val="28"/>
      <w:szCs w:val="28"/>
    </w:rPr>
  </w:style>
  <w:style w:type="paragraph" w:customStyle="1" w:styleId="s13">
    <w:name w:val="s_13"/>
    <w:basedOn w:val="a0"/>
    <w:rsid w:val="00D5738F"/>
    <w:pPr>
      <w:spacing w:after="0" w:line="240" w:lineRule="auto"/>
      <w:ind w:firstLine="720"/>
    </w:pPr>
    <w:rPr>
      <w:rFonts w:ascii="Times New Roman" w:hAnsi="Times New Roman" w:cs="Times New Roman"/>
      <w:sz w:val="24"/>
      <w:szCs w:val="24"/>
      <w:lang w:eastAsia="ru-RU"/>
    </w:rPr>
  </w:style>
  <w:style w:type="paragraph" w:styleId="af2">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1, Знак1"/>
    <w:basedOn w:val="a0"/>
    <w:link w:val="af3"/>
    <w:qFormat/>
    <w:rsid w:val="00D5738F"/>
    <w:pPr>
      <w:spacing w:after="120" w:line="240" w:lineRule="auto"/>
      <w:jc w:val="both"/>
    </w:pPr>
    <w:rPr>
      <w:rFonts w:ascii="Times New Roman" w:hAnsi="Times New Roman" w:cs="Times New Roman"/>
      <w:sz w:val="24"/>
      <w:szCs w:val="24"/>
    </w:rPr>
  </w:style>
  <w:style w:type="character" w:customStyle="1" w:styleId="af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1 Знак, Знак1 Знак"/>
    <w:basedOn w:val="a1"/>
    <w:link w:val="af2"/>
    <w:rsid w:val="00D5738F"/>
    <w:rPr>
      <w:sz w:val="24"/>
      <w:szCs w:val="24"/>
    </w:rPr>
  </w:style>
  <w:style w:type="paragraph" w:customStyle="1" w:styleId="11">
    <w:name w:val="Обычный1"/>
    <w:uiPriority w:val="99"/>
    <w:rsid w:val="00163F60"/>
    <w:rPr>
      <w:rFonts w:ascii="Tms Rmn" w:hAnsi="Tms Rmn"/>
    </w:rPr>
  </w:style>
  <w:style w:type="character" w:customStyle="1" w:styleId="ConsPlusNormal0">
    <w:name w:val="ConsPlusNormal Знак"/>
    <w:link w:val="ConsPlusNormal"/>
    <w:locked/>
    <w:rsid w:val="00E32B5A"/>
    <w:rPr>
      <w:sz w:val="28"/>
      <w:szCs w:val="28"/>
    </w:rPr>
  </w:style>
  <w:style w:type="paragraph" w:styleId="22">
    <w:name w:val="Body Text Indent 2"/>
    <w:basedOn w:val="a0"/>
    <w:link w:val="23"/>
    <w:rsid w:val="004A7249"/>
    <w:pPr>
      <w:spacing w:after="120" w:line="480" w:lineRule="auto"/>
      <w:ind w:left="283"/>
    </w:pPr>
    <w:rPr>
      <w:rFonts w:ascii="Times New Roman" w:hAnsi="Times New Roman" w:cs="Times New Roman"/>
      <w:sz w:val="24"/>
      <w:szCs w:val="24"/>
      <w:lang w:eastAsia="ru-RU"/>
    </w:rPr>
  </w:style>
  <w:style w:type="character" w:customStyle="1" w:styleId="23">
    <w:name w:val="Основной текст с отступом 2 Знак"/>
    <w:basedOn w:val="a1"/>
    <w:link w:val="22"/>
    <w:rsid w:val="004A7249"/>
    <w:rPr>
      <w:sz w:val="24"/>
      <w:szCs w:val="24"/>
    </w:rPr>
  </w:style>
  <w:style w:type="paragraph" w:styleId="af4">
    <w:name w:val="Closing"/>
    <w:basedOn w:val="a0"/>
    <w:link w:val="af5"/>
    <w:rsid w:val="00600F25"/>
    <w:pPr>
      <w:spacing w:after="60" w:line="240" w:lineRule="auto"/>
      <w:ind w:left="4252"/>
      <w:jc w:val="both"/>
    </w:pPr>
    <w:rPr>
      <w:rFonts w:ascii="Times New Roman" w:hAnsi="Times New Roman" w:cs="Times New Roman"/>
      <w:sz w:val="24"/>
      <w:szCs w:val="24"/>
      <w:lang w:eastAsia="ru-RU"/>
    </w:rPr>
  </w:style>
  <w:style w:type="character" w:customStyle="1" w:styleId="af5">
    <w:name w:val="Прощание Знак"/>
    <w:basedOn w:val="a1"/>
    <w:link w:val="af4"/>
    <w:rsid w:val="00600F25"/>
    <w:rPr>
      <w:sz w:val="24"/>
      <w:szCs w:val="24"/>
    </w:rPr>
  </w:style>
  <w:style w:type="paragraph" w:styleId="2">
    <w:name w:val="Body Text 2"/>
    <w:aliases w:val="Договор"/>
    <w:basedOn w:val="a0"/>
    <w:link w:val="24"/>
    <w:rsid w:val="00600F25"/>
    <w:pPr>
      <w:numPr>
        <w:ilvl w:val="1"/>
        <w:numId w:val="20"/>
      </w:numPr>
      <w:tabs>
        <w:tab w:val="clear" w:pos="567"/>
      </w:tabs>
      <w:spacing w:after="120" w:line="480" w:lineRule="auto"/>
      <w:ind w:left="0" w:firstLine="0"/>
      <w:jc w:val="both"/>
    </w:pPr>
    <w:rPr>
      <w:rFonts w:ascii="Times New Roman" w:hAnsi="Times New Roman" w:cs="Times New Roman"/>
      <w:sz w:val="24"/>
      <w:szCs w:val="24"/>
      <w:lang w:eastAsia="ru-RU"/>
    </w:rPr>
  </w:style>
  <w:style w:type="character" w:customStyle="1" w:styleId="24">
    <w:name w:val="Основной текст 2 Знак"/>
    <w:aliases w:val="Договор Знак"/>
    <w:basedOn w:val="a1"/>
    <w:link w:val="2"/>
    <w:rsid w:val="00600F25"/>
    <w:rPr>
      <w:sz w:val="24"/>
      <w:szCs w:val="24"/>
    </w:rPr>
  </w:style>
  <w:style w:type="paragraph" w:customStyle="1" w:styleId="3">
    <w:name w:val="Раздел 3"/>
    <w:basedOn w:val="a0"/>
    <w:semiHidden/>
    <w:rsid w:val="00600F25"/>
    <w:pPr>
      <w:numPr>
        <w:numId w:val="20"/>
      </w:numPr>
      <w:tabs>
        <w:tab w:val="num" w:pos="360"/>
      </w:tabs>
      <w:spacing w:before="120" w:after="120" w:line="240" w:lineRule="auto"/>
      <w:ind w:left="360" w:hanging="360"/>
      <w:jc w:val="center"/>
    </w:pPr>
    <w:rPr>
      <w:rFonts w:ascii="Times New Roman" w:hAnsi="Times New Roman" w:cs="Times New Roman"/>
      <w:b/>
      <w:sz w:val="24"/>
      <w:szCs w:val="20"/>
      <w:lang w:eastAsia="ru-RU"/>
    </w:rPr>
  </w:style>
  <w:style w:type="paragraph" w:customStyle="1" w:styleId="12">
    <w:name w:val="Знак1 Знак Знак Знак"/>
    <w:basedOn w:val="a0"/>
    <w:rsid w:val="008D06D4"/>
    <w:pPr>
      <w:widowControl w:val="0"/>
      <w:adjustRightInd w:val="0"/>
      <w:spacing w:after="160" w:line="240" w:lineRule="exact"/>
      <w:jc w:val="right"/>
    </w:pPr>
    <w:rPr>
      <w:rFonts w:ascii="Arial" w:hAnsi="Arial" w:cs="Arial"/>
      <w:sz w:val="20"/>
      <w:szCs w:val="20"/>
      <w:lang w:val="en-GB"/>
    </w:rPr>
  </w:style>
  <w:style w:type="character" w:customStyle="1" w:styleId="WW8Num1z1">
    <w:name w:val="WW8Num1z1"/>
    <w:uiPriority w:val="99"/>
    <w:rsid w:val="000A5672"/>
  </w:style>
  <w:style w:type="character" w:customStyle="1" w:styleId="WW8Num1z2">
    <w:name w:val="WW8Num1z2"/>
    <w:uiPriority w:val="99"/>
    <w:rsid w:val="000A5672"/>
    <w:rPr>
      <w:color w:val="000000"/>
    </w:rPr>
  </w:style>
  <w:style w:type="character" w:styleId="HTML">
    <w:name w:val="HTML Typewriter"/>
    <w:rsid w:val="00B7312E"/>
    <w:rPr>
      <w:rFonts w:ascii="Courier New" w:eastAsia="Times New Roman" w:hAnsi="Courier New" w:cs="Courier New" w:hint="default"/>
      <w:sz w:val="20"/>
      <w:szCs w:val="20"/>
    </w:rPr>
  </w:style>
  <w:style w:type="paragraph" w:styleId="af6">
    <w:name w:val="Date"/>
    <w:basedOn w:val="a0"/>
    <w:next w:val="a0"/>
    <w:link w:val="af7"/>
    <w:rsid w:val="00B7312E"/>
    <w:pPr>
      <w:spacing w:after="60" w:line="240" w:lineRule="auto"/>
      <w:jc w:val="both"/>
    </w:pPr>
    <w:rPr>
      <w:rFonts w:ascii="Times New Roman" w:hAnsi="Times New Roman" w:cs="Times New Roman"/>
      <w:sz w:val="24"/>
      <w:szCs w:val="20"/>
      <w:lang w:eastAsia="ru-RU"/>
    </w:rPr>
  </w:style>
  <w:style w:type="character" w:customStyle="1" w:styleId="af7">
    <w:name w:val="Дата Знак"/>
    <w:basedOn w:val="a1"/>
    <w:link w:val="af6"/>
    <w:rsid w:val="00B7312E"/>
    <w:rPr>
      <w:sz w:val="24"/>
    </w:rPr>
  </w:style>
  <w:style w:type="paragraph" w:customStyle="1" w:styleId="32">
    <w:name w:val="Стиль3 Знак"/>
    <w:basedOn w:val="22"/>
    <w:link w:val="33"/>
    <w:rsid w:val="00A51D3D"/>
    <w:pPr>
      <w:widowControl w:val="0"/>
      <w:adjustRightInd w:val="0"/>
      <w:spacing w:after="0" w:line="240" w:lineRule="auto"/>
      <w:ind w:left="0"/>
      <w:jc w:val="both"/>
      <w:textAlignment w:val="baseline"/>
    </w:pPr>
    <w:rPr>
      <w:rFonts w:ascii="Arial" w:hAnsi="Arial"/>
    </w:rPr>
  </w:style>
  <w:style w:type="character" w:customStyle="1" w:styleId="33">
    <w:name w:val="Стиль3 Знак Знак"/>
    <w:link w:val="32"/>
    <w:rsid w:val="00A51D3D"/>
    <w:rPr>
      <w:rFonts w:ascii="Arial" w:hAnsi="Arial"/>
      <w:sz w:val="24"/>
      <w:szCs w:val="24"/>
    </w:rPr>
  </w:style>
  <w:style w:type="character" w:customStyle="1" w:styleId="header-user-name">
    <w:name w:val="header-user-name"/>
    <w:rsid w:val="00A51D3D"/>
  </w:style>
  <w:style w:type="paragraph" w:customStyle="1" w:styleId="Normal1">
    <w:name w:val="Normal1"/>
    <w:rsid w:val="002C4D16"/>
    <w:pPr>
      <w:widowControl w:val="0"/>
      <w:suppressAutoHyphens/>
      <w:ind w:firstLine="400"/>
      <w:jc w:val="both"/>
    </w:pPr>
    <w:rPr>
      <w:rFonts w:eastAsia="Arial"/>
      <w:sz w:val="24"/>
      <w:lang w:eastAsia="ar-SA"/>
    </w:rPr>
  </w:style>
  <w:style w:type="character" w:customStyle="1" w:styleId="10">
    <w:name w:val="Заголовок 1 Знак"/>
    <w:basedOn w:val="a1"/>
    <w:link w:val="1"/>
    <w:uiPriority w:val="9"/>
    <w:rsid w:val="002C4D16"/>
    <w:rPr>
      <w:b/>
      <w:bCs/>
      <w:kern w:val="36"/>
      <w:sz w:val="48"/>
      <w:szCs w:val="48"/>
    </w:rPr>
  </w:style>
  <w:style w:type="character" w:customStyle="1" w:styleId="21">
    <w:name w:val="Заголовок 2 Знак"/>
    <w:basedOn w:val="a1"/>
    <w:link w:val="20"/>
    <w:semiHidden/>
    <w:rsid w:val="0039587A"/>
    <w:rPr>
      <w:rFonts w:asciiTheme="majorHAnsi" w:eastAsiaTheme="majorEastAsia" w:hAnsiTheme="majorHAnsi" w:cstheme="majorBidi"/>
      <w:b/>
      <w:bCs/>
      <w:color w:val="4F81BD" w:themeColor="accent1"/>
      <w:sz w:val="26"/>
      <w:szCs w:val="26"/>
      <w:lang w:eastAsia="en-US"/>
    </w:rPr>
  </w:style>
  <w:style w:type="paragraph" w:styleId="af8">
    <w:name w:val="Body Text Indent"/>
    <w:basedOn w:val="a0"/>
    <w:link w:val="af9"/>
    <w:rsid w:val="00166F71"/>
    <w:pPr>
      <w:spacing w:after="120"/>
      <w:ind w:left="283"/>
    </w:pPr>
  </w:style>
  <w:style w:type="character" w:customStyle="1" w:styleId="af9">
    <w:name w:val="Основной текст с отступом Знак"/>
    <w:basedOn w:val="a1"/>
    <w:link w:val="af8"/>
    <w:rsid w:val="00166F71"/>
    <w:rPr>
      <w:rFonts w:ascii="Calibri" w:hAnsi="Calibri" w:cs="Calibri"/>
      <w:sz w:val="22"/>
      <w:szCs w:val="22"/>
      <w:lang w:eastAsia="en-US"/>
    </w:rPr>
  </w:style>
  <w:style w:type="character" w:customStyle="1" w:styleId="34">
    <w:name w:val="Основной текст с отступом Знак3"/>
    <w:aliases w:val="текст Знак2,Основной текст с отступом Знак1 Знак,Основной текст с отступом Знак Знак Знак,текст Знак Знак,Основной текст с отступом Знак2 Знак1,текст Знак1 Знак,Основной текст с отступом Знак2 Знак Знак"/>
    <w:basedOn w:val="a1"/>
    <w:locked/>
    <w:rsid w:val="00166F71"/>
    <w:rPr>
      <w:rFonts w:ascii="Courier New" w:hAnsi="Courier New" w:cs="Courier New"/>
      <w:color w:val="000000"/>
      <w:sz w:val="24"/>
      <w:szCs w:val="24"/>
    </w:rPr>
  </w:style>
  <w:style w:type="paragraph" w:customStyle="1" w:styleId="35">
    <w:name w:val="Стиль3"/>
    <w:basedOn w:val="22"/>
    <w:uiPriority w:val="99"/>
    <w:rsid w:val="00166F71"/>
    <w:pPr>
      <w:widowControl w:val="0"/>
      <w:tabs>
        <w:tab w:val="num" w:pos="1307"/>
      </w:tabs>
      <w:adjustRightInd w:val="0"/>
      <w:spacing w:after="0" w:line="240" w:lineRule="auto"/>
      <w:ind w:left="1080"/>
      <w:jc w:val="both"/>
    </w:pPr>
    <w:rPr>
      <w:rFonts w:ascii="Courier New" w:hAnsi="Courier New" w:cs="Courier New"/>
    </w:rPr>
  </w:style>
  <w:style w:type="paragraph" w:customStyle="1" w:styleId="s1">
    <w:name w:val="s_1"/>
    <w:basedOn w:val="a0"/>
    <w:rsid w:val="00D76294"/>
    <w:pPr>
      <w:spacing w:before="100" w:beforeAutospacing="1" w:after="100" w:afterAutospacing="1" w:line="240" w:lineRule="auto"/>
    </w:pPr>
    <w:rPr>
      <w:rFonts w:ascii="Times New Roman" w:hAnsi="Times New Roman" w:cs="Times New Roman"/>
      <w:sz w:val="24"/>
      <w:szCs w:val="24"/>
      <w:lang w:eastAsia="ru-RU"/>
    </w:rPr>
  </w:style>
  <w:style w:type="character" w:styleId="afa">
    <w:name w:val="Emphasis"/>
    <w:basedOn w:val="a1"/>
    <w:uiPriority w:val="20"/>
    <w:qFormat/>
    <w:rsid w:val="00D76294"/>
    <w:rPr>
      <w:i/>
      <w:iCs/>
    </w:rPr>
  </w:style>
  <w:style w:type="character" w:customStyle="1" w:styleId="apple-converted-space">
    <w:name w:val="apple-converted-space"/>
    <w:basedOn w:val="a1"/>
    <w:rsid w:val="00B30A75"/>
  </w:style>
  <w:style w:type="character" w:customStyle="1" w:styleId="31">
    <w:name w:val="Заголовок 3 Знак"/>
    <w:basedOn w:val="a1"/>
    <w:link w:val="30"/>
    <w:semiHidden/>
    <w:rsid w:val="00C606D2"/>
    <w:rPr>
      <w:rFonts w:asciiTheme="majorHAnsi" w:eastAsiaTheme="majorEastAsia" w:hAnsiTheme="majorHAnsi" w:cstheme="majorBidi"/>
      <w:b/>
      <w:bCs/>
      <w:color w:val="4F81BD" w:themeColor="accent1"/>
      <w:sz w:val="22"/>
      <w:szCs w:val="22"/>
      <w:lang w:eastAsia="en-US"/>
    </w:rPr>
  </w:style>
  <w:style w:type="paragraph" w:customStyle="1" w:styleId="13">
    <w:name w:val="Абзац списка1"/>
    <w:basedOn w:val="a0"/>
    <w:rsid w:val="00C606D2"/>
    <w:pPr>
      <w:ind w:left="720"/>
      <w:contextualSpacing/>
      <w:jc w:val="both"/>
    </w:pPr>
    <w:rPr>
      <w:rFonts w:eastAsia="Calibri" w:cs="Times New Roman"/>
      <w:sz w:val="20"/>
      <w:szCs w:val="20"/>
      <w:lang w:val="en-US"/>
    </w:rPr>
  </w:style>
  <w:style w:type="paragraph" w:customStyle="1" w:styleId="formattext">
    <w:name w:val="formattext"/>
    <w:basedOn w:val="a0"/>
    <w:rsid w:val="00C606D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opleveltext">
    <w:name w:val="topleveltext"/>
    <w:basedOn w:val="a0"/>
    <w:rsid w:val="00C606D2"/>
    <w:pPr>
      <w:spacing w:before="100" w:beforeAutospacing="1" w:after="100" w:afterAutospacing="1" w:line="240" w:lineRule="auto"/>
    </w:pPr>
    <w:rPr>
      <w:rFonts w:ascii="Times New Roman" w:hAnsi="Times New Roman" w:cs="Times New Roman"/>
      <w:sz w:val="24"/>
      <w:szCs w:val="24"/>
      <w:lang w:eastAsia="ru-RU"/>
    </w:rPr>
  </w:style>
  <w:style w:type="paragraph" w:styleId="afb">
    <w:name w:val="List Bullet"/>
    <w:basedOn w:val="a0"/>
    <w:autoRedefine/>
    <w:rsid w:val="00736507"/>
    <w:pPr>
      <w:widowControl w:val="0"/>
      <w:spacing w:after="60"/>
    </w:pPr>
    <w:rPr>
      <w:rFonts w:eastAsia="Calibri" w:cs="Times New Roman"/>
    </w:rPr>
  </w:style>
  <w:style w:type="paragraph" w:customStyle="1" w:styleId="a">
    <w:name w:val="Текст ТД"/>
    <w:basedOn w:val="a0"/>
    <w:link w:val="afc"/>
    <w:qFormat/>
    <w:rsid w:val="00736507"/>
    <w:pPr>
      <w:numPr>
        <w:numId w:val="36"/>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c">
    <w:name w:val="Текст ТД Знак"/>
    <w:link w:val="a"/>
    <w:rsid w:val="00736507"/>
    <w:rPr>
      <w:rFonts w:eastAsia="Calibri"/>
      <w:sz w:val="24"/>
      <w:szCs w:val="24"/>
      <w:lang w:eastAsia="en-US"/>
    </w:rPr>
  </w:style>
  <w:style w:type="character" w:customStyle="1" w:styleId="a8">
    <w:name w:val="Текст выноски Знак"/>
    <w:link w:val="a7"/>
    <w:uiPriority w:val="99"/>
    <w:semiHidden/>
    <w:rsid w:val="008E32E8"/>
    <w:rPr>
      <w:rFonts w:ascii="Tahoma" w:hAnsi="Tahoma" w:cs="Tahoma"/>
      <w:sz w:val="16"/>
      <w:szCs w:val="16"/>
      <w:lang w:eastAsia="en-US"/>
    </w:rPr>
  </w:style>
  <w:style w:type="character" w:customStyle="1" w:styleId="left">
    <w:name w:val="left"/>
    <w:basedOn w:val="a1"/>
    <w:rsid w:val="00A1546D"/>
  </w:style>
</w:styles>
</file>

<file path=word/webSettings.xml><?xml version="1.0" encoding="utf-8"?>
<w:webSettings xmlns:r="http://schemas.openxmlformats.org/officeDocument/2006/relationships" xmlns:w="http://schemas.openxmlformats.org/wordprocessingml/2006/main">
  <w:divs>
    <w:div w:id="18049353">
      <w:bodyDiv w:val="1"/>
      <w:marLeft w:val="0"/>
      <w:marRight w:val="0"/>
      <w:marTop w:val="0"/>
      <w:marBottom w:val="0"/>
      <w:divBdr>
        <w:top w:val="none" w:sz="0" w:space="0" w:color="auto"/>
        <w:left w:val="none" w:sz="0" w:space="0" w:color="auto"/>
        <w:bottom w:val="none" w:sz="0" w:space="0" w:color="auto"/>
        <w:right w:val="none" w:sz="0" w:space="0" w:color="auto"/>
      </w:divBdr>
    </w:div>
    <w:div w:id="157035944">
      <w:bodyDiv w:val="1"/>
      <w:marLeft w:val="0"/>
      <w:marRight w:val="0"/>
      <w:marTop w:val="0"/>
      <w:marBottom w:val="0"/>
      <w:divBdr>
        <w:top w:val="none" w:sz="0" w:space="0" w:color="auto"/>
        <w:left w:val="none" w:sz="0" w:space="0" w:color="auto"/>
        <w:bottom w:val="none" w:sz="0" w:space="0" w:color="auto"/>
        <w:right w:val="none" w:sz="0" w:space="0" w:color="auto"/>
      </w:divBdr>
    </w:div>
    <w:div w:id="302856280">
      <w:bodyDiv w:val="1"/>
      <w:marLeft w:val="0"/>
      <w:marRight w:val="0"/>
      <w:marTop w:val="0"/>
      <w:marBottom w:val="0"/>
      <w:divBdr>
        <w:top w:val="none" w:sz="0" w:space="0" w:color="auto"/>
        <w:left w:val="none" w:sz="0" w:space="0" w:color="auto"/>
        <w:bottom w:val="none" w:sz="0" w:space="0" w:color="auto"/>
        <w:right w:val="none" w:sz="0" w:space="0" w:color="auto"/>
      </w:divBdr>
      <w:divsChild>
        <w:div w:id="1922791609">
          <w:marLeft w:val="0"/>
          <w:marRight w:val="0"/>
          <w:marTop w:val="0"/>
          <w:marBottom w:val="0"/>
          <w:divBdr>
            <w:top w:val="none" w:sz="0" w:space="0" w:color="auto"/>
            <w:left w:val="none" w:sz="0" w:space="0" w:color="auto"/>
            <w:bottom w:val="none" w:sz="0" w:space="0" w:color="auto"/>
            <w:right w:val="none" w:sz="0" w:space="0" w:color="auto"/>
          </w:divBdr>
        </w:div>
        <w:div w:id="2118478445">
          <w:marLeft w:val="0"/>
          <w:marRight w:val="0"/>
          <w:marTop w:val="0"/>
          <w:marBottom w:val="0"/>
          <w:divBdr>
            <w:top w:val="none" w:sz="0" w:space="0" w:color="auto"/>
            <w:left w:val="none" w:sz="0" w:space="0" w:color="auto"/>
            <w:bottom w:val="none" w:sz="0" w:space="0" w:color="auto"/>
            <w:right w:val="none" w:sz="0" w:space="0" w:color="auto"/>
          </w:divBdr>
        </w:div>
        <w:div w:id="1946185065">
          <w:marLeft w:val="0"/>
          <w:marRight w:val="0"/>
          <w:marTop w:val="0"/>
          <w:marBottom w:val="0"/>
          <w:divBdr>
            <w:top w:val="none" w:sz="0" w:space="0" w:color="auto"/>
            <w:left w:val="none" w:sz="0" w:space="0" w:color="auto"/>
            <w:bottom w:val="none" w:sz="0" w:space="0" w:color="auto"/>
            <w:right w:val="none" w:sz="0" w:space="0" w:color="auto"/>
          </w:divBdr>
        </w:div>
        <w:div w:id="109859353">
          <w:marLeft w:val="0"/>
          <w:marRight w:val="0"/>
          <w:marTop w:val="0"/>
          <w:marBottom w:val="0"/>
          <w:divBdr>
            <w:top w:val="none" w:sz="0" w:space="0" w:color="auto"/>
            <w:left w:val="none" w:sz="0" w:space="0" w:color="auto"/>
            <w:bottom w:val="none" w:sz="0" w:space="0" w:color="auto"/>
            <w:right w:val="none" w:sz="0" w:space="0" w:color="auto"/>
          </w:divBdr>
        </w:div>
        <w:div w:id="496576598">
          <w:marLeft w:val="0"/>
          <w:marRight w:val="0"/>
          <w:marTop w:val="0"/>
          <w:marBottom w:val="0"/>
          <w:divBdr>
            <w:top w:val="none" w:sz="0" w:space="0" w:color="auto"/>
            <w:left w:val="none" w:sz="0" w:space="0" w:color="auto"/>
            <w:bottom w:val="none" w:sz="0" w:space="0" w:color="auto"/>
            <w:right w:val="none" w:sz="0" w:space="0" w:color="auto"/>
          </w:divBdr>
        </w:div>
      </w:divsChild>
    </w:div>
    <w:div w:id="330762724">
      <w:bodyDiv w:val="1"/>
      <w:marLeft w:val="0"/>
      <w:marRight w:val="0"/>
      <w:marTop w:val="0"/>
      <w:marBottom w:val="0"/>
      <w:divBdr>
        <w:top w:val="none" w:sz="0" w:space="0" w:color="auto"/>
        <w:left w:val="none" w:sz="0" w:space="0" w:color="auto"/>
        <w:bottom w:val="none" w:sz="0" w:space="0" w:color="auto"/>
        <w:right w:val="none" w:sz="0" w:space="0" w:color="auto"/>
      </w:divBdr>
    </w:div>
    <w:div w:id="363559120">
      <w:bodyDiv w:val="1"/>
      <w:marLeft w:val="0"/>
      <w:marRight w:val="0"/>
      <w:marTop w:val="0"/>
      <w:marBottom w:val="0"/>
      <w:divBdr>
        <w:top w:val="none" w:sz="0" w:space="0" w:color="auto"/>
        <w:left w:val="none" w:sz="0" w:space="0" w:color="auto"/>
        <w:bottom w:val="none" w:sz="0" w:space="0" w:color="auto"/>
        <w:right w:val="none" w:sz="0" w:space="0" w:color="auto"/>
      </w:divBdr>
    </w:div>
    <w:div w:id="437145938">
      <w:bodyDiv w:val="1"/>
      <w:marLeft w:val="0"/>
      <w:marRight w:val="0"/>
      <w:marTop w:val="0"/>
      <w:marBottom w:val="0"/>
      <w:divBdr>
        <w:top w:val="none" w:sz="0" w:space="0" w:color="auto"/>
        <w:left w:val="none" w:sz="0" w:space="0" w:color="auto"/>
        <w:bottom w:val="none" w:sz="0" w:space="0" w:color="auto"/>
        <w:right w:val="none" w:sz="0" w:space="0" w:color="auto"/>
      </w:divBdr>
    </w:div>
    <w:div w:id="533614149">
      <w:bodyDiv w:val="1"/>
      <w:marLeft w:val="0"/>
      <w:marRight w:val="0"/>
      <w:marTop w:val="0"/>
      <w:marBottom w:val="0"/>
      <w:divBdr>
        <w:top w:val="none" w:sz="0" w:space="0" w:color="auto"/>
        <w:left w:val="none" w:sz="0" w:space="0" w:color="auto"/>
        <w:bottom w:val="none" w:sz="0" w:space="0" w:color="auto"/>
        <w:right w:val="none" w:sz="0" w:space="0" w:color="auto"/>
      </w:divBdr>
    </w:div>
    <w:div w:id="718671665">
      <w:bodyDiv w:val="1"/>
      <w:marLeft w:val="0"/>
      <w:marRight w:val="0"/>
      <w:marTop w:val="0"/>
      <w:marBottom w:val="0"/>
      <w:divBdr>
        <w:top w:val="none" w:sz="0" w:space="0" w:color="auto"/>
        <w:left w:val="none" w:sz="0" w:space="0" w:color="auto"/>
        <w:bottom w:val="none" w:sz="0" w:space="0" w:color="auto"/>
        <w:right w:val="none" w:sz="0" w:space="0" w:color="auto"/>
      </w:divBdr>
    </w:div>
    <w:div w:id="788164296">
      <w:bodyDiv w:val="1"/>
      <w:marLeft w:val="0"/>
      <w:marRight w:val="0"/>
      <w:marTop w:val="0"/>
      <w:marBottom w:val="0"/>
      <w:divBdr>
        <w:top w:val="none" w:sz="0" w:space="0" w:color="auto"/>
        <w:left w:val="none" w:sz="0" w:space="0" w:color="auto"/>
        <w:bottom w:val="none" w:sz="0" w:space="0" w:color="auto"/>
        <w:right w:val="none" w:sz="0" w:space="0" w:color="auto"/>
      </w:divBdr>
    </w:div>
    <w:div w:id="866721566">
      <w:bodyDiv w:val="1"/>
      <w:marLeft w:val="0"/>
      <w:marRight w:val="0"/>
      <w:marTop w:val="0"/>
      <w:marBottom w:val="0"/>
      <w:divBdr>
        <w:top w:val="none" w:sz="0" w:space="0" w:color="auto"/>
        <w:left w:val="none" w:sz="0" w:space="0" w:color="auto"/>
        <w:bottom w:val="none" w:sz="0" w:space="0" w:color="auto"/>
        <w:right w:val="none" w:sz="0" w:space="0" w:color="auto"/>
      </w:divBdr>
    </w:div>
    <w:div w:id="897470102">
      <w:bodyDiv w:val="1"/>
      <w:marLeft w:val="0"/>
      <w:marRight w:val="0"/>
      <w:marTop w:val="0"/>
      <w:marBottom w:val="0"/>
      <w:divBdr>
        <w:top w:val="none" w:sz="0" w:space="0" w:color="auto"/>
        <w:left w:val="none" w:sz="0" w:space="0" w:color="auto"/>
        <w:bottom w:val="none" w:sz="0" w:space="0" w:color="auto"/>
        <w:right w:val="none" w:sz="0" w:space="0" w:color="auto"/>
      </w:divBdr>
    </w:div>
    <w:div w:id="987709439">
      <w:bodyDiv w:val="1"/>
      <w:marLeft w:val="0"/>
      <w:marRight w:val="0"/>
      <w:marTop w:val="0"/>
      <w:marBottom w:val="0"/>
      <w:divBdr>
        <w:top w:val="none" w:sz="0" w:space="0" w:color="auto"/>
        <w:left w:val="none" w:sz="0" w:space="0" w:color="auto"/>
        <w:bottom w:val="none" w:sz="0" w:space="0" w:color="auto"/>
        <w:right w:val="none" w:sz="0" w:space="0" w:color="auto"/>
      </w:divBdr>
    </w:div>
    <w:div w:id="1020669608">
      <w:bodyDiv w:val="1"/>
      <w:marLeft w:val="0"/>
      <w:marRight w:val="0"/>
      <w:marTop w:val="0"/>
      <w:marBottom w:val="0"/>
      <w:divBdr>
        <w:top w:val="none" w:sz="0" w:space="0" w:color="auto"/>
        <w:left w:val="none" w:sz="0" w:space="0" w:color="auto"/>
        <w:bottom w:val="none" w:sz="0" w:space="0" w:color="auto"/>
        <w:right w:val="none" w:sz="0" w:space="0" w:color="auto"/>
      </w:divBdr>
    </w:div>
    <w:div w:id="1057317288">
      <w:bodyDiv w:val="1"/>
      <w:marLeft w:val="0"/>
      <w:marRight w:val="0"/>
      <w:marTop w:val="0"/>
      <w:marBottom w:val="0"/>
      <w:divBdr>
        <w:top w:val="none" w:sz="0" w:space="0" w:color="auto"/>
        <w:left w:val="none" w:sz="0" w:space="0" w:color="auto"/>
        <w:bottom w:val="none" w:sz="0" w:space="0" w:color="auto"/>
        <w:right w:val="none" w:sz="0" w:space="0" w:color="auto"/>
      </w:divBdr>
      <w:divsChild>
        <w:div w:id="952202843">
          <w:marLeft w:val="0"/>
          <w:marRight w:val="0"/>
          <w:marTop w:val="0"/>
          <w:marBottom w:val="0"/>
          <w:divBdr>
            <w:top w:val="none" w:sz="0" w:space="0" w:color="auto"/>
            <w:left w:val="none" w:sz="0" w:space="0" w:color="auto"/>
            <w:bottom w:val="none" w:sz="0" w:space="0" w:color="auto"/>
            <w:right w:val="none" w:sz="0" w:space="0" w:color="auto"/>
          </w:divBdr>
        </w:div>
      </w:divsChild>
    </w:div>
    <w:div w:id="1164128614">
      <w:bodyDiv w:val="1"/>
      <w:marLeft w:val="0"/>
      <w:marRight w:val="0"/>
      <w:marTop w:val="0"/>
      <w:marBottom w:val="0"/>
      <w:divBdr>
        <w:top w:val="none" w:sz="0" w:space="0" w:color="auto"/>
        <w:left w:val="none" w:sz="0" w:space="0" w:color="auto"/>
        <w:bottom w:val="none" w:sz="0" w:space="0" w:color="auto"/>
        <w:right w:val="none" w:sz="0" w:space="0" w:color="auto"/>
      </w:divBdr>
    </w:div>
    <w:div w:id="1199319194">
      <w:bodyDiv w:val="1"/>
      <w:marLeft w:val="0"/>
      <w:marRight w:val="0"/>
      <w:marTop w:val="0"/>
      <w:marBottom w:val="0"/>
      <w:divBdr>
        <w:top w:val="none" w:sz="0" w:space="0" w:color="auto"/>
        <w:left w:val="none" w:sz="0" w:space="0" w:color="auto"/>
        <w:bottom w:val="none" w:sz="0" w:space="0" w:color="auto"/>
        <w:right w:val="none" w:sz="0" w:space="0" w:color="auto"/>
      </w:divBdr>
    </w:div>
    <w:div w:id="1211192938">
      <w:bodyDiv w:val="1"/>
      <w:marLeft w:val="0"/>
      <w:marRight w:val="0"/>
      <w:marTop w:val="0"/>
      <w:marBottom w:val="0"/>
      <w:divBdr>
        <w:top w:val="none" w:sz="0" w:space="0" w:color="auto"/>
        <w:left w:val="none" w:sz="0" w:space="0" w:color="auto"/>
        <w:bottom w:val="none" w:sz="0" w:space="0" w:color="auto"/>
        <w:right w:val="none" w:sz="0" w:space="0" w:color="auto"/>
      </w:divBdr>
      <w:divsChild>
        <w:div w:id="28652276">
          <w:marLeft w:val="0"/>
          <w:marRight w:val="0"/>
          <w:marTop w:val="0"/>
          <w:marBottom w:val="0"/>
          <w:divBdr>
            <w:top w:val="none" w:sz="0" w:space="0" w:color="auto"/>
            <w:left w:val="none" w:sz="0" w:space="0" w:color="auto"/>
            <w:bottom w:val="none" w:sz="0" w:space="0" w:color="auto"/>
            <w:right w:val="none" w:sz="0" w:space="0" w:color="auto"/>
          </w:divBdr>
          <w:divsChild>
            <w:div w:id="186020695">
              <w:marLeft w:val="0"/>
              <w:marRight w:val="0"/>
              <w:marTop w:val="0"/>
              <w:marBottom w:val="0"/>
              <w:divBdr>
                <w:top w:val="none" w:sz="0" w:space="0" w:color="auto"/>
                <w:left w:val="none" w:sz="0" w:space="0" w:color="auto"/>
                <w:bottom w:val="none" w:sz="0" w:space="0" w:color="auto"/>
                <w:right w:val="none" w:sz="0" w:space="0" w:color="auto"/>
              </w:divBdr>
              <w:divsChild>
                <w:div w:id="1310744479">
                  <w:marLeft w:val="0"/>
                  <w:marRight w:val="0"/>
                  <w:marTop w:val="510"/>
                  <w:marBottom w:val="0"/>
                  <w:divBdr>
                    <w:top w:val="none" w:sz="0" w:space="0" w:color="auto"/>
                    <w:left w:val="none" w:sz="0" w:space="0" w:color="auto"/>
                    <w:bottom w:val="none" w:sz="0" w:space="0" w:color="auto"/>
                    <w:right w:val="none" w:sz="0" w:space="0" w:color="auto"/>
                  </w:divBdr>
                  <w:divsChild>
                    <w:div w:id="1723358370">
                      <w:marLeft w:val="0"/>
                      <w:marRight w:val="0"/>
                      <w:marTop w:val="0"/>
                      <w:marBottom w:val="0"/>
                      <w:divBdr>
                        <w:top w:val="single" w:sz="6" w:space="15" w:color="DEDEDE"/>
                        <w:left w:val="single" w:sz="6" w:space="8" w:color="DEDEDE"/>
                        <w:bottom w:val="single" w:sz="6" w:space="15" w:color="DEDEDE"/>
                        <w:right w:val="single" w:sz="6" w:space="8" w:color="DEDEDE"/>
                      </w:divBdr>
                    </w:div>
                  </w:divsChild>
                </w:div>
              </w:divsChild>
            </w:div>
          </w:divsChild>
        </w:div>
      </w:divsChild>
    </w:div>
    <w:div w:id="1349672410">
      <w:bodyDiv w:val="1"/>
      <w:marLeft w:val="0"/>
      <w:marRight w:val="0"/>
      <w:marTop w:val="0"/>
      <w:marBottom w:val="0"/>
      <w:divBdr>
        <w:top w:val="none" w:sz="0" w:space="0" w:color="auto"/>
        <w:left w:val="none" w:sz="0" w:space="0" w:color="auto"/>
        <w:bottom w:val="none" w:sz="0" w:space="0" w:color="auto"/>
        <w:right w:val="none" w:sz="0" w:space="0" w:color="auto"/>
      </w:divBdr>
    </w:div>
    <w:div w:id="1400254203">
      <w:bodyDiv w:val="1"/>
      <w:marLeft w:val="0"/>
      <w:marRight w:val="0"/>
      <w:marTop w:val="0"/>
      <w:marBottom w:val="0"/>
      <w:divBdr>
        <w:top w:val="none" w:sz="0" w:space="0" w:color="auto"/>
        <w:left w:val="none" w:sz="0" w:space="0" w:color="auto"/>
        <w:bottom w:val="none" w:sz="0" w:space="0" w:color="auto"/>
        <w:right w:val="none" w:sz="0" w:space="0" w:color="auto"/>
      </w:divBdr>
    </w:div>
    <w:div w:id="1430128108">
      <w:bodyDiv w:val="1"/>
      <w:marLeft w:val="0"/>
      <w:marRight w:val="0"/>
      <w:marTop w:val="0"/>
      <w:marBottom w:val="0"/>
      <w:divBdr>
        <w:top w:val="none" w:sz="0" w:space="0" w:color="auto"/>
        <w:left w:val="none" w:sz="0" w:space="0" w:color="auto"/>
        <w:bottom w:val="none" w:sz="0" w:space="0" w:color="auto"/>
        <w:right w:val="none" w:sz="0" w:space="0" w:color="auto"/>
      </w:divBdr>
    </w:div>
    <w:div w:id="1574851990">
      <w:bodyDiv w:val="1"/>
      <w:marLeft w:val="0"/>
      <w:marRight w:val="0"/>
      <w:marTop w:val="0"/>
      <w:marBottom w:val="0"/>
      <w:divBdr>
        <w:top w:val="none" w:sz="0" w:space="0" w:color="auto"/>
        <w:left w:val="none" w:sz="0" w:space="0" w:color="auto"/>
        <w:bottom w:val="none" w:sz="0" w:space="0" w:color="auto"/>
        <w:right w:val="none" w:sz="0" w:space="0" w:color="auto"/>
      </w:divBdr>
    </w:div>
    <w:div w:id="1702583074">
      <w:bodyDiv w:val="1"/>
      <w:marLeft w:val="0"/>
      <w:marRight w:val="0"/>
      <w:marTop w:val="0"/>
      <w:marBottom w:val="0"/>
      <w:divBdr>
        <w:top w:val="none" w:sz="0" w:space="0" w:color="auto"/>
        <w:left w:val="none" w:sz="0" w:space="0" w:color="auto"/>
        <w:bottom w:val="none" w:sz="0" w:space="0" w:color="auto"/>
        <w:right w:val="none" w:sz="0" w:space="0" w:color="auto"/>
      </w:divBdr>
    </w:div>
    <w:div w:id="1771971344">
      <w:bodyDiv w:val="1"/>
      <w:marLeft w:val="0"/>
      <w:marRight w:val="0"/>
      <w:marTop w:val="0"/>
      <w:marBottom w:val="0"/>
      <w:divBdr>
        <w:top w:val="none" w:sz="0" w:space="0" w:color="auto"/>
        <w:left w:val="none" w:sz="0" w:space="0" w:color="auto"/>
        <w:bottom w:val="none" w:sz="0" w:space="0" w:color="auto"/>
        <w:right w:val="none" w:sz="0" w:space="0" w:color="auto"/>
      </w:divBdr>
    </w:div>
    <w:div w:id="1925793835">
      <w:bodyDiv w:val="1"/>
      <w:marLeft w:val="0"/>
      <w:marRight w:val="0"/>
      <w:marTop w:val="0"/>
      <w:marBottom w:val="0"/>
      <w:divBdr>
        <w:top w:val="none" w:sz="0" w:space="0" w:color="auto"/>
        <w:left w:val="none" w:sz="0" w:space="0" w:color="auto"/>
        <w:bottom w:val="none" w:sz="0" w:space="0" w:color="auto"/>
        <w:right w:val="none" w:sz="0" w:space="0" w:color="auto"/>
      </w:divBdr>
    </w:div>
    <w:div w:id="1948081403">
      <w:bodyDiv w:val="1"/>
      <w:marLeft w:val="0"/>
      <w:marRight w:val="0"/>
      <w:marTop w:val="0"/>
      <w:marBottom w:val="0"/>
      <w:divBdr>
        <w:top w:val="none" w:sz="0" w:space="0" w:color="auto"/>
        <w:left w:val="none" w:sz="0" w:space="0" w:color="auto"/>
        <w:bottom w:val="none" w:sz="0" w:space="0" w:color="auto"/>
        <w:right w:val="none" w:sz="0" w:space="0" w:color="auto"/>
      </w:divBdr>
      <w:divsChild>
        <w:div w:id="900755246">
          <w:marLeft w:val="0"/>
          <w:marRight w:val="0"/>
          <w:marTop w:val="0"/>
          <w:marBottom w:val="0"/>
          <w:divBdr>
            <w:top w:val="none" w:sz="0" w:space="0" w:color="auto"/>
            <w:left w:val="none" w:sz="0" w:space="0" w:color="auto"/>
            <w:bottom w:val="none" w:sz="0" w:space="0" w:color="auto"/>
            <w:right w:val="none" w:sz="0" w:space="0" w:color="auto"/>
          </w:divBdr>
        </w:div>
        <w:div w:id="1486432554">
          <w:marLeft w:val="0"/>
          <w:marRight w:val="0"/>
          <w:marTop w:val="0"/>
          <w:marBottom w:val="0"/>
          <w:divBdr>
            <w:top w:val="none" w:sz="0" w:space="0" w:color="auto"/>
            <w:left w:val="none" w:sz="0" w:space="0" w:color="auto"/>
            <w:bottom w:val="none" w:sz="0" w:space="0" w:color="auto"/>
            <w:right w:val="none" w:sz="0" w:space="0" w:color="auto"/>
          </w:divBdr>
        </w:div>
        <w:div w:id="1361662033">
          <w:marLeft w:val="0"/>
          <w:marRight w:val="0"/>
          <w:marTop w:val="0"/>
          <w:marBottom w:val="0"/>
          <w:divBdr>
            <w:top w:val="none" w:sz="0" w:space="0" w:color="auto"/>
            <w:left w:val="none" w:sz="0" w:space="0" w:color="auto"/>
            <w:bottom w:val="none" w:sz="0" w:space="0" w:color="auto"/>
            <w:right w:val="none" w:sz="0" w:space="0" w:color="auto"/>
          </w:divBdr>
        </w:div>
        <w:div w:id="1706246853">
          <w:marLeft w:val="0"/>
          <w:marRight w:val="0"/>
          <w:marTop w:val="0"/>
          <w:marBottom w:val="0"/>
          <w:divBdr>
            <w:top w:val="none" w:sz="0" w:space="0" w:color="auto"/>
            <w:left w:val="none" w:sz="0" w:space="0" w:color="auto"/>
            <w:bottom w:val="none" w:sz="0" w:space="0" w:color="auto"/>
            <w:right w:val="none" w:sz="0" w:space="0" w:color="auto"/>
          </w:divBdr>
        </w:div>
        <w:div w:id="343554406">
          <w:marLeft w:val="0"/>
          <w:marRight w:val="0"/>
          <w:marTop w:val="0"/>
          <w:marBottom w:val="0"/>
          <w:divBdr>
            <w:top w:val="none" w:sz="0" w:space="0" w:color="auto"/>
            <w:left w:val="none" w:sz="0" w:space="0" w:color="auto"/>
            <w:bottom w:val="none" w:sz="0" w:space="0" w:color="auto"/>
            <w:right w:val="none" w:sz="0" w:space="0" w:color="auto"/>
          </w:divBdr>
        </w:div>
        <w:div w:id="222641023">
          <w:marLeft w:val="0"/>
          <w:marRight w:val="0"/>
          <w:marTop w:val="0"/>
          <w:marBottom w:val="0"/>
          <w:divBdr>
            <w:top w:val="none" w:sz="0" w:space="0" w:color="auto"/>
            <w:left w:val="none" w:sz="0" w:space="0" w:color="auto"/>
            <w:bottom w:val="none" w:sz="0" w:space="0" w:color="auto"/>
            <w:right w:val="none" w:sz="0" w:space="0" w:color="auto"/>
          </w:divBdr>
        </w:div>
        <w:div w:id="315887584">
          <w:marLeft w:val="0"/>
          <w:marRight w:val="0"/>
          <w:marTop w:val="0"/>
          <w:marBottom w:val="0"/>
          <w:divBdr>
            <w:top w:val="none" w:sz="0" w:space="0" w:color="auto"/>
            <w:left w:val="none" w:sz="0" w:space="0" w:color="auto"/>
            <w:bottom w:val="none" w:sz="0" w:space="0" w:color="auto"/>
            <w:right w:val="none" w:sz="0" w:space="0" w:color="auto"/>
          </w:divBdr>
        </w:div>
        <w:div w:id="510223244">
          <w:marLeft w:val="0"/>
          <w:marRight w:val="0"/>
          <w:marTop w:val="0"/>
          <w:marBottom w:val="0"/>
          <w:divBdr>
            <w:top w:val="none" w:sz="0" w:space="0" w:color="auto"/>
            <w:left w:val="none" w:sz="0" w:space="0" w:color="auto"/>
            <w:bottom w:val="none" w:sz="0" w:space="0" w:color="auto"/>
            <w:right w:val="none" w:sz="0" w:space="0" w:color="auto"/>
          </w:divBdr>
        </w:div>
        <w:div w:id="551965902">
          <w:marLeft w:val="0"/>
          <w:marRight w:val="0"/>
          <w:marTop w:val="0"/>
          <w:marBottom w:val="0"/>
          <w:divBdr>
            <w:top w:val="none" w:sz="0" w:space="0" w:color="auto"/>
            <w:left w:val="none" w:sz="0" w:space="0" w:color="auto"/>
            <w:bottom w:val="none" w:sz="0" w:space="0" w:color="auto"/>
            <w:right w:val="none" w:sz="0" w:space="0" w:color="auto"/>
          </w:divBdr>
        </w:div>
        <w:div w:id="1971132113">
          <w:marLeft w:val="0"/>
          <w:marRight w:val="0"/>
          <w:marTop w:val="0"/>
          <w:marBottom w:val="0"/>
          <w:divBdr>
            <w:top w:val="none" w:sz="0" w:space="0" w:color="auto"/>
            <w:left w:val="none" w:sz="0" w:space="0" w:color="auto"/>
            <w:bottom w:val="none" w:sz="0" w:space="0" w:color="auto"/>
            <w:right w:val="none" w:sz="0" w:space="0" w:color="auto"/>
          </w:divBdr>
        </w:div>
        <w:div w:id="1812359492">
          <w:marLeft w:val="0"/>
          <w:marRight w:val="0"/>
          <w:marTop w:val="0"/>
          <w:marBottom w:val="0"/>
          <w:divBdr>
            <w:top w:val="none" w:sz="0" w:space="0" w:color="auto"/>
            <w:left w:val="none" w:sz="0" w:space="0" w:color="auto"/>
            <w:bottom w:val="none" w:sz="0" w:space="0" w:color="auto"/>
            <w:right w:val="none" w:sz="0" w:space="0" w:color="auto"/>
          </w:divBdr>
        </w:div>
        <w:div w:id="1933464119">
          <w:marLeft w:val="0"/>
          <w:marRight w:val="0"/>
          <w:marTop w:val="0"/>
          <w:marBottom w:val="0"/>
          <w:divBdr>
            <w:top w:val="none" w:sz="0" w:space="0" w:color="auto"/>
            <w:left w:val="none" w:sz="0" w:space="0" w:color="auto"/>
            <w:bottom w:val="none" w:sz="0" w:space="0" w:color="auto"/>
            <w:right w:val="none" w:sz="0" w:space="0" w:color="auto"/>
          </w:divBdr>
        </w:div>
        <w:div w:id="562183703">
          <w:marLeft w:val="0"/>
          <w:marRight w:val="0"/>
          <w:marTop w:val="0"/>
          <w:marBottom w:val="0"/>
          <w:divBdr>
            <w:top w:val="none" w:sz="0" w:space="0" w:color="auto"/>
            <w:left w:val="none" w:sz="0" w:space="0" w:color="auto"/>
            <w:bottom w:val="none" w:sz="0" w:space="0" w:color="auto"/>
            <w:right w:val="none" w:sz="0" w:space="0" w:color="auto"/>
          </w:divBdr>
        </w:div>
        <w:div w:id="212889398">
          <w:marLeft w:val="0"/>
          <w:marRight w:val="0"/>
          <w:marTop w:val="0"/>
          <w:marBottom w:val="0"/>
          <w:divBdr>
            <w:top w:val="none" w:sz="0" w:space="0" w:color="auto"/>
            <w:left w:val="none" w:sz="0" w:space="0" w:color="auto"/>
            <w:bottom w:val="none" w:sz="0" w:space="0" w:color="auto"/>
            <w:right w:val="none" w:sz="0" w:space="0" w:color="auto"/>
          </w:divBdr>
        </w:div>
        <w:div w:id="85461312">
          <w:marLeft w:val="0"/>
          <w:marRight w:val="0"/>
          <w:marTop w:val="0"/>
          <w:marBottom w:val="0"/>
          <w:divBdr>
            <w:top w:val="none" w:sz="0" w:space="0" w:color="auto"/>
            <w:left w:val="none" w:sz="0" w:space="0" w:color="auto"/>
            <w:bottom w:val="none" w:sz="0" w:space="0" w:color="auto"/>
            <w:right w:val="none" w:sz="0" w:space="0" w:color="auto"/>
          </w:divBdr>
        </w:div>
        <w:div w:id="1765226680">
          <w:marLeft w:val="0"/>
          <w:marRight w:val="0"/>
          <w:marTop w:val="0"/>
          <w:marBottom w:val="0"/>
          <w:divBdr>
            <w:top w:val="none" w:sz="0" w:space="0" w:color="auto"/>
            <w:left w:val="none" w:sz="0" w:space="0" w:color="auto"/>
            <w:bottom w:val="none" w:sz="0" w:space="0" w:color="auto"/>
            <w:right w:val="none" w:sz="0" w:space="0" w:color="auto"/>
          </w:divBdr>
        </w:div>
      </w:divsChild>
    </w:div>
    <w:div w:id="2037347971">
      <w:bodyDiv w:val="1"/>
      <w:marLeft w:val="0"/>
      <w:marRight w:val="0"/>
      <w:marTop w:val="0"/>
      <w:marBottom w:val="0"/>
      <w:divBdr>
        <w:top w:val="none" w:sz="0" w:space="0" w:color="auto"/>
        <w:left w:val="none" w:sz="0" w:space="0" w:color="auto"/>
        <w:bottom w:val="none" w:sz="0" w:space="0" w:color="auto"/>
        <w:right w:val="none" w:sz="0" w:space="0" w:color="auto"/>
      </w:divBdr>
    </w:div>
    <w:div w:id="2052029031">
      <w:bodyDiv w:val="1"/>
      <w:marLeft w:val="0"/>
      <w:marRight w:val="0"/>
      <w:marTop w:val="0"/>
      <w:marBottom w:val="0"/>
      <w:divBdr>
        <w:top w:val="none" w:sz="0" w:space="0" w:color="auto"/>
        <w:left w:val="none" w:sz="0" w:space="0" w:color="auto"/>
        <w:bottom w:val="none" w:sz="0" w:space="0" w:color="auto"/>
        <w:right w:val="none" w:sz="0" w:space="0" w:color="auto"/>
      </w:divBdr>
      <w:divsChild>
        <w:div w:id="1983654912">
          <w:marLeft w:val="0"/>
          <w:marRight w:val="0"/>
          <w:marTop w:val="0"/>
          <w:marBottom w:val="0"/>
          <w:divBdr>
            <w:top w:val="none" w:sz="0" w:space="0" w:color="auto"/>
            <w:left w:val="none" w:sz="0" w:space="0" w:color="auto"/>
            <w:bottom w:val="none" w:sz="0" w:space="0" w:color="auto"/>
            <w:right w:val="none" w:sz="0" w:space="0" w:color="auto"/>
          </w:divBdr>
        </w:div>
        <w:div w:id="139661627">
          <w:marLeft w:val="0"/>
          <w:marRight w:val="0"/>
          <w:marTop w:val="0"/>
          <w:marBottom w:val="0"/>
          <w:divBdr>
            <w:top w:val="none" w:sz="0" w:space="0" w:color="auto"/>
            <w:left w:val="none" w:sz="0" w:space="0" w:color="auto"/>
            <w:bottom w:val="none" w:sz="0" w:space="0" w:color="auto"/>
            <w:right w:val="none" w:sz="0" w:space="0" w:color="auto"/>
          </w:divBdr>
        </w:div>
        <w:div w:id="54745695">
          <w:marLeft w:val="0"/>
          <w:marRight w:val="0"/>
          <w:marTop w:val="0"/>
          <w:marBottom w:val="0"/>
          <w:divBdr>
            <w:top w:val="none" w:sz="0" w:space="0" w:color="auto"/>
            <w:left w:val="none" w:sz="0" w:space="0" w:color="auto"/>
            <w:bottom w:val="none" w:sz="0" w:space="0" w:color="auto"/>
            <w:right w:val="none" w:sz="0" w:space="0" w:color="auto"/>
          </w:divBdr>
        </w:div>
        <w:div w:id="372922783">
          <w:marLeft w:val="0"/>
          <w:marRight w:val="0"/>
          <w:marTop w:val="0"/>
          <w:marBottom w:val="0"/>
          <w:divBdr>
            <w:top w:val="none" w:sz="0" w:space="0" w:color="auto"/>
            <w:left w:val="none" w:sz="0" w:space="0" w:color="auto"/>
            <w:bottom w:val="none" w:sz="0" w:space="0" w:color="auto"/>
            <w:right w:val="none" w:sz="0" w:space="0" w:color="auto"/>
          </w:divBdr>
        </w:div>
        <w:div w:id="1027368123">
          <w:marLeft w:val="0"/>
          <w:marRight w:val="0"/>
          <w:marTop w:val="0"/>
          <w:marBottom w:val="0"/>
          <w:divBdr>
            <w:top w:val="none" w:sz="0" w:space="0" w:color="auto"/>
            <w:left w:val="none" w:sz="0" w:space="0" w:color="auto"/>
            <w:bottom w:val="none" w:sz="0" w:space="0" w:color="auto"/>
            <w:right w:val="none" w:sz="0" w:space="0" w:color="auto"/>
          </w:divBdr>
        </w:div>
        <w:div w:id="1959137468">
          <w:marLeft w:val="0"/>
          <w:marRight w:val="0"/>
          <w:marTop w:val="0"/>
          <w:marBottom w:val="0"/>
          <w:divBdr>
            <w:top w:val="none" w:sz="0" w:space="0" w:color="auto"/>
            <w:left w:val="none" w:sz="0" w:space="0" w:color="auto"/>
            <w:bottom w:val="none" w:sz="0" w:space="0" w:color="auto"/>
            <w:right w:val="none" w:sz="0" w:space="0" w:color="auto"/>
          </w:divBdr>
        </w:div>
      </w:divsChild>
    </w:div>
    <w:div w:id="2067102928">
      <w:bodyDiv w:val="1"/>
      <w:marLeft w:val="0"/>
      <w:marRight w:val="0"/>
      <w:marTop w:val="0"/>
      <w:marBottom w:val="0"/>
      <w:divBdr>
        <w:top w:val="none" w:sz="0" w:space="0" w:color="auto"/>
        <w:left w:val="none" w:sz="0" w:space="0" w:color="auto"/>
        <w:bottom w:val="none" w:sz="0" w:space="0" w:color="auto"/>
        <w:right w:val="none" w:sz="0" w:space="0" w:color="auto"/>
      </w:divBdr>
    </w:div>
    <w:div w:id="2073115118">
      <w:bodyDiv w:val="1"/>
      <w:marLeft w:val="0"/>
      <w:marRight w:val="0"/>
      <w:marTop w:val="0"/>
      <w:marBottom w:val="0"/>
      <w:divBdr>
        <w:top w:val="none" w:sz="0" w:space="0" w:color="auto"/>
        <w:left w:val="none" w:sz="0" w:space="0" w:color="auto"/>
        <w:bottom w:val="none" w:sz="0" w:space="0" w:color="auto"/>
        <w:right w:val="none" w:sz="0" w:space="0" w:color="auto"/>
      </w:divBdr>
    </w:div>
    <w:div w:id="21418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s@dks.gov.yanao.ru" TargetMode="External"/><Relationship Id="rId13" Type="http://schemas.openxmlformats.org/officeDocument/2006/relationships/hyperlink" Target="http://www.consultant.ru/document/cons_doc_LAW_97156/be88f5140f0c849041ecf65d1583907c5ca8679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ks@dks.gov.yanao.ru" TargetMode="External"/><Relationship Id="rId12" Type="http://schemas.openxmlformats.org/officeDocument/2006/relationships/hyperlink" Target="http://www.consultant.ru/document/cons_doc_LAW_97156/be88f5140f0c849041ecf65d1583907c5ca8679b/" TargetMode="External"/><Relationship Id="rId17" Type="http://schemas.openxmlformats.org/officeDocument/2006/relationships/hyperlink" Target="http://www.consultant.ru/document/cons_doc_LAW_168401/"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hyperlink" Target="mailto:to89@fas.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consultant.ru/document/cons_doc_LAW_97156/be88f5140f0c849041ecf65d1583907c5ca8679b/" TargetMode="External"/><Relationship Id="rId10" Type="http://schemas.openxmlformats.org/officeDocument/2006/relationships/hyperlink" Target="tz44f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vest-str@inbox.ru" TargetMode="External"/><Relationship Id="rId14" Type="http://schemas.openxmlformats.org/officeDocument/2006/relationships/hyperlink" Target="http://www.consultant.ru/document/cons_doc_LAW_97156/be88f5140f0c849041ecf65d1583907c5ca867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oU0oS7TMPaQPzmDfJYqMhmv/DeSsMY6/8hpp+LB5QZo=</DigestValue>
    </Reference>
    <Reference URI="#idOfficeObject" Type="http://www.w3.org/2000/09/xmldsig#Object">
      <DigestMethod Algorithm="http://www.w3.org/2001/04/xmldsig-more#gostr3411"/>
      <DigestValue>rxm4ZnshVWBhEKBYB+ME5/Mx7kUIIsWu5VPkIksXMaI=</DigestValue>
    </Reference>
  </SignedInfo>
  <SignatureValue>
    1R8lc8gH2VfsLAprXMALw7hUnlOTEM9nIgmdO8L89vMOrjmmsbVO+R9Z9Bc4Y9AZoAj56VFf
    tYtrkhipY4Sb6A==
  </SignatureValue>
  <KeyInfo>
    <X509Data>
      <X509Certificate>
          MIIIazCCCBqgAwIBAgIKU6kJBAABAAAWDDAIBgYqhQMCAgMwggE7MRgwFgYFKoUDZAESDTEx
          MjIyMjUwMDM2NjkxGjAYBggqhQMDgQMBARIMMDAyMjI1MTI5MTAyMRgwFgYJKoZIhvcNAQkB
          FgljYUBvdGMucnUxLjAsBgNVBAkMJdCc0LDQutGB0LjQvNCwINCT0L7RgNGM0LrQvtCz0L4g
          0LQuMjkxFzAVBgNVBAcMDtCR0LDRgNC90LDRg9C7MScwJQYDVQQIDB4yMiDQkNC70YLQsNC5
          0YHQutC40Lkg0LrRgNCw0LkxCzAJBgNVBAYTAlJVMTAwLgYDVQQLDCfQo9C00L7RgdGC0L7Q
          stC10YDRj9GO0YnQuNC5INGG0LXQvdGC0YAxIzAhBgNVBAoMGtCe0J7QniDQntCi0KEt0KDQ
          ldCT0JjQntCdMRMwEQYDVQQDEwpPVEMgY3J5cHRvMB4XDTE2MDIwMzA2MjEwMFoXDTE3MDIw
          MzA2MzEwMFowggG/MR8wHQYJKoZIhvcNAQkCDBBJTk49MjI4OTAzMTE5OTg3MRYwFAYFKoUD
          ZAMSCzExODM1ODM3MTcxMRowGAYIKoUDA4EDAQESDDIyODkwMzExOTk4NzEoMCYGCSqGSIb3
          DQEJARYZZ2Vvcmd5LmNoZXJueWFrQGdtYWlsLmNvbTELMAkGA1UEBhMCUlUxJzAlBgNVBAgM
          HjIyINCQ0LvRgtCw0LnRgdC60LjQuSDQutGA0LDQuTEjMCEGA1UEBwwa0YEuINCR0LXQu9C+
          0LPQu9Cw0LfQvtCy0L4xKDAmBgNVBAkMH9Co0LrQvtC70YzQvdCw0Y8sINC0LjU1LCDQutCy
          LjIxOTA3BgNVBAoMMNCn0LXRgNC90Y/QuiDQk9C10L7RgNCz0LjQuSDQldCy0LPQtdC90YzQ
          tdCy0LjRhzEsMCoGA1UEKgwj0JPQtdC+0YDQs9C40Lkg0JXQstCz0LXQvdGM0LXQstC40Ycx
          FTATBgNVBAQMDNCn0LXRgNC90Y/QujE5MDcGA1UEAwww0KfQtdGA0L3Rj9C6INCT0LXQvtGA
          0LPQuNC5INCV0LLQs9C10L3RjNC10LLQuNGHMGMwHAYGKoUDAgITMBIGByqFAwICJAAGByqF
          AwICHgEDQwAEQNaCAoRN+1hTGzFWooAI2or1slMmSN5fDJEghfsxFgIciNwoe4zbHAw5xPep
          eSyPhUP6ohYSsnyNS4bFiI2LvnGjggR0MIIEcDBhBgNVHSUEWjBYBggrBgEFBQcDBAYIKwYB
          BQUHAwIGByqFAwICIgYGByqFAwYDAQEGCCqFAwYDAQMBBggqhQMGAwECAwYIKoUDBgMBBAEG
          CCqFAwYDAQQCBggqhQMGAwEEAzAOBgNVHQ8BAf8EBAMCBPAwHQYDVR0OBBYEFBOnDHBUhtZx
          uZV6GUsSZSElG3eYMIIBfAYDVR0jBIIBczCCAW+AFN3BdpQQq/JlL5qrb2qVrWAn/BPboYIB
          Q6SCAT8wggE7MRgwFgYFKoUDZAESDTExMjIyMjUwMDM2NjkxGjAYBggqhQMDgQMBARIMMDAy
          MjI1MTI5MTAyMRgwFgYJKoZIhvcNAQkBFgljYUBvdGMucnUxLjAsBgNVBAkMJdCc0LDQutGB
          0LjQvNCwINCT0L7RgNGM0LrQvtCz0L4g0LQuMjkxFzAVBgNVBAcMDtCR0LDRgNC90LDRg9C7
          MScwJQYDVQQIDB4yMiDQkNC70YLQsNC50YHQutC40Lkg0LrRgNCw0LkxCzAJBgNVBAYTAlJV
          MTAwLgYDVQQLDCfQo9C00L7RgdGC0L7QstC10YDRj9GO0YnQuNC5INGG0LXQvdGC0YAxIzAh
          BgNVBAoMGtCe0J7QniDQntCi0KEt0KDQldCT0JjQntCdMRMwEQYDVQQDEwpPVEMgY3J5cHRv
          ghAKi7eoLOiRrUfW5iVdLWysMIGlBgNVHR8EgZ0wgZowSaBHoEWGQ2h0dHA6Ly9jcnlwdG9j
          YS5ydS9jZHAvZGRjMTc2OTQxMGFiZjI2NTJmOWFhYjZmNmE5NWFkNjAyN2ZjMTNkYi5jcmww
          TaBLoEmGR2h0dHA6Ly9jcmwuY3J5cHRvY2EucnUvY2RwL2RkYzE3Njk0MTBhYmYyNjUyZjlh
          YWI2ZjZhOTVhZDYwMjdmYzEzZGIuY3JsMEIGCCsGAQUFBwEBBDYwNDAyBggrBgEFBQcwAoYm
          aHR0cDovL2NyeXB0b2NhLnJ1L2NkcC9jYS1vdGMtMjAxNC5jcnQwKwYDVR0QBCQwIoAPMjAx
          NjAyMDMwNjIxMDBagQ8yMDE3MDIwMzA2MjEwMFowHQYDVR0gBBYwFDAIBgYqhQNkcQEwCAYG
          KoUDZHECMDYGBSqFA2RvBC0MKyLQmtGA0LjQv9GC0L7Qn9GA0L4gQ1NQIiAo0LLQtdGA0YHQ
          uNGPIDMuNikwgesGBSqFA2RwBIHhMIHeDCsi0JrRgNC40L/RgtC+0J/RgNC+IENTUCIgKNCy
          0LXRgNGB0LjRjyAzLjYpDFMi0KPQtNC+0YHRgtC+0LLQtdGA0Y/RjtGJ0LjQuSDRhtC10L3R
          gtGAICLQmtGA0LjQv9GC0L7Qn9GA0L4g0KPQpiIg0LLQtdGA0YHQuNC4IDEuNQwt0KHQpC8x
          MjQtMjIzOCDQvtGCIDA0INC+0LrRgtGP0LHRgNGPIDIwMTMg0LMuDCvQodCkLzEyOC0yMzUx
          INC+0YIgMTUg0LDQv9GA0LXQu9GPIDIwMTQg0LMuMAgGBiqFAwICAwNBAJa+L2SpRE6Qj+f/
          e/ArXjFJToVOQV6jVxKkVbMMv6JCdCd3CWd/sJnYEWyKFYvB92sj0gfKPFi7RY3ONWbq
QHk=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2"/>
            <mdssi:RelationshipReference SourceId="rId5"/>
            <mdssi:RelationshipReference SourceId="rId19"/>
            <mdssi:RelationshipReference SourceId="rId4"/>
          </Transform>
          <Transform Algorithm="http://www.w3.org/TR/2001/REC-xml-c14n-20010315"/>
        </Transforms>
        <DigestMethod Algorithm="http://www.w3.org/2000/09/xmldsig#sha1"/>
        <DigestValue>eux6Iq8qrCDUKRvLxpS1S5nLrHQ=</DigestValue>
      </Reference>
      <Reference URI="/word/document.xml?ContentType=application/vnd.openxmlformats-officedocument.wordprocessingml.document.main+xml">
        <DigestMethod Algorithm="http://www.w3.org/2000/09/xmldsig#sha1"/>
        <DigestValue>sNGlZsHx05LNVvMPrCz200s5oYs=</DigestValue>
      </Reference>
      <Reference URI="/word/fontTable.xml?ContentType=application/vnd.openxmlformats-officedocument.wordprocessingml.fontTable+xml">
        <DigestMethod Algorithm="http://www.w3.org/2000/09/xmldsig#sha1"/>
        <DigestValue>qv0CuUPCrMHtGxm3bsnWifBZ+dE=</DigestValue>
      </Reference>
      <Reference URI="/word/numbering.xml?ContentType=application/vnd.openxmlformats-officedocument.wordprocessingml.numbering+xml">
        <DigestMethod Algorithm="http://www.w3.org/2000/09/xmldsig#sha1"/>
        <DigestValue>QpNFqrZiuh2WJyl9oCWVZC7H6JU=</DigestValue>
      </Reference>
      <Reference URI="/word/settings.xml?ContentType=application/vnd.openxmlformats-officedocument.wordprocessingml.settings+xml">
        <DigestMethod Algorithm="http://www.w3.org/2000/09/xmldsig#sha1"/>
        <DigestValue>L+klO62HgMNM41dHBFuhBL0QHyY=</DigestValue>
      </Reference>
      <Reference URI="/word/styles.xml?ContentType=application/vnd.openxmlformats-officedocument.wordprocessingml.styles+xml">
        <DigestMethod Algorithm="http://www.w3.org/2000/09/xmldsig#sha1"/>
        <DigestValue>5Gd795XYo6Jpixetohb052TlmdM=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sqgVD8LAL67IW9/HyzW0hqUfvxg=</DigestValue>
      </Reference>
    </Manifest>
    <SignatureProperties>
      <SignatureProperty Id="idSignatureTime" Target="#idPackageSignature">
        <mdssi:SignatureTime>
          <mdssi:Format>YYYY-MM-DDThh:mm:ssTZD</mdssi:Format>
          <mdssi:Value>2016-06-28T03:26:28Z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A2E36-DDC3-4D10-ACD6-F56DC37D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996</Words>
  <Characters>8419</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РУКОВОДИТЕЛЮ УПРАВЛЕНИЯ ФЕДЕРАЛЬНОЙ АНТИМОНОПОЛЬНОЙ СЛУЖБЫ РОССИИ</vt:lpstr>
    </vt:vector>
  </TitlesOfParts>
  <Company>Permskoe UFAS Rossii</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ФЕДЕРАЛЬНОЙ АНТИМОНОПОЛЬНОЙ СЛУЖБЫ РОССИИ</dc:title>
  <dc:creator>z11</dc:creator>
  <cp:lastModifiedBy>А. Арцибашев</cp:lastModifiedBy>
  <cp:revision>16</cp:revision>
  <cp:lastPrinted>2015-05-15T09:12:00Z</cp:lastPrinted>
  <dcterms:created xsi:type="dcterms:W3CDTF">2016-06-01T04:23:00Z</dcterms:created>
  <dcterms:modified xsi:type="dcterms:W3CDTF">2016-06-28T03:26:00Z</dcterms:modified>
</cp:coreProperties>
</file>