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8F" w:rsidRPr="00E878B9" w:rsidRDefault="00E878B9" w:rsidP="00E878B9">
      <w:pPr>
        <w:widowControl/>
        <w:ind w:left="6096" w:right="425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E878B9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Приложение № 1 к решению </w:t>
      </w:r>
      <w:r w:rsidR="00F47EC5" w:rsidRPr="00E878B9">
        <w:rPr>
          <w:rFonts w:ascii="Times New Roman" w:eastAsiaTheme="minorHAnsi" w:hAnsi="Times New Roman" w:cs="Times New Roman"/>
          <w:sz w:val="25"/>
          <w:szCs w:val="25"/>
          <w:lang w:eastAsia="en-US"/>
        </w:rPr>
        <w:t>Управления Федера</w:t>
      </w:r>
      <w:r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льной антимонопольной службы по </w:t>
      </w:r>
      <w:r w:rsidR="00F47EC5" w:rsidRPr="00E878B9">
        <w:rPr>
          <w:rFonts w:ascii="Times New Roman" w:eastAsiaTheme="minorHAnsi" w:hAnsi="Times New Roman" w:cs="Times New Roman"/>
          <w:sz w:val="25"/>
          <w:szCs w:val="25"/>
          <w:lang w:eastAsia="en-US"/>
        </w:rPr>
        <w:t>Я</w:t>
      </w:r>
      <w:r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мало-Ненецкому </w:t>
      </w:r>
      <w:r w:rsidR="00C4252E" w:rsidRPr="00E878B9">
        <w:rPr>
          <w:rFonts w:ascii="Times New Roman" w:eastAsiaTheme="minorHAnsi" w:hAnsi="Times New Roman" w:cs="Times New Roman"/>
          <w:sz w:val="25"/>
          <w:szCs w:val="25"/>
          <w:lang w:eastAsia="en-US"/>
        </w:rPr>
        <w:t>автономному округу</w:t>
      </w:r>
    </w:p>
    <w:p w:rsidR="006275A5" w:rsidRPr="00E878B9" w:rsidRDefault="00F47EC5" w:rsidP="00E878B9">
      <w:pPr>
        <w:widowControl/>
        <w:ind w:left="6096" w:right="425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E878B9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от </w:t>
      </w:r>
      <w:r w:rsidR="00A24F8F" w:rsidRPr="00E878B9">
        <w:rPr>
          <w:rFonts w:ascii="Times New Roman" w:eastAsiaTheme="minorHAnsi" w:hAnsi="Times New Roman" w:cs="Times New Roman"/>
          <w:sz w:val="25"/>
          <w:szCs w:val="25"/>
          <w:lang w:eastAsia="en-US"/>
        </w:rPr>
        <w:t>30</w:t>
      </w:r>
      <w:r w:rsidR="001E4D4A" w:rsidRPr="00E878B9">
        <w:rPr>
          <w:rFonts w:ascii="Times New Roman" w:eastAsiaTheme="minorHAnsi" w:hAnsi="Times New Roman" w:cs="Times New Roman"/>
          <w:sz w:val="25"/>
          <w:szCs w:val="25"/>
          <w:lang w:eastAsia="en-US"/>
        </w:rPr>
        <w:t>.0</w:t>
      </w:r>
      <w:r w:rsidR="00F32744" w:rsidRPr="00E878B9">
        <w:rPr>
          <w:rFonts w:ascii="Times New Roman" w:eastAsiaTheme="minorHAnsi" w:hAnsi="Times New Roman" w:cs="Times New Roman"/>
          <w:sz w:val="25"/>
          <w:szCs w:val="25"/>
          <w:lang w:eastAsia="en-US"/>
        </w:rPr>
        <w:t>7</w:t>
      </w:r>
      <w:r w:rsidR="00E878B9">
        <w:rPr>
          <w:rFonts w:ascii="Times New Roman" w:eastAsiaTheme="minorHAnsi" w:hAnsi="Times New Roman" w:cs="Times New Roman"/>
          <w:sz w:val="25"/>
          <w:szCs w:val="25"/>
          <w:lang w:eastAsia="en-US"/>
        </w:rPr>
        <w:t>.2021</w:t>
      </w:r>
      <w:r w:rsidR="008C7BEF">
        <w:rPr>
          <w:rFonts w:ascii="Times New Roman" w:eastAsiaTheme="minorHAnsi" w:hAnsi="Times New Roman" w:cs="Times New Roman"/>
          <w:sz w:val="25"/>
          <w:szCs w:val="25"/>
          <w:lang w:eastAsia="en-US"/>
        </w:rPr>
        <w:t>0</w:t>
      </w:r>
      <w:bookmarkStart w:id="0" w:name="_GoBack"/>
      <w:bookmarkEnd w:id="0"/>
      <w:r w:rsidRPr="00E878B9">
        <w:rPr>
          <w:rFonts w:ascii="Times New Roman" w:eastAsiaTheme="minorHAnsi" w:hAnsi="Times New Roman" w:cs="Times New Roman"/>
          <w:sz w:val="25"/>
          <w:szCs w:val="25"/>
          <w:lang w:eastAsia="en-US"/>
        </w:rPr>
        <w:t>г.</w:t>
      </w:r>
      <w:r w:rsidR="00E878B9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E878B9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№ </w:t>
      </w:r>
      <w:r w:rsidR="00E878B9" w:rsidRPr="00E878B9">
        <w:rPr>
          <w:rFonts w:ascii="Times New Roman" w:eastAsiaTheme="minorHAnsi" w:hAnsi="Times New Roman" w:cs="Times New Roman"/>
          <w:sz w:val="25"/>
          <w:szCs w:val="25"/>
          <w:lang w:eastAsia="en-US"/>
        </w:rPr>
        <w:t>089/03/19-</w:t>
      </w:r>
      <w:r w:rsidR="00A24F8F" w:rsidRPr="00E878B9">
        <w:rPr>
          <w:rFonts w:ascii="Times New Roman" w:eastAsiaTheme="minorHAnsi" w:hAnsi="Times New Roman" w:cs="Times New Roman"/>
          <w:sz w:val="25"/>
          <w:szCs w:val="25"/>
          <w:lang w:eastAsia="en-US"/>
        </w:rPr>
        <w:t>441/2021</w:t>
      </w:r>
    </w:p>
    <w:p w:rsidR="006275A5" w:rsidRPr="00E878B9" w:rsidRDefault="006275A5" w:rsidP="00C4252E">
      <w:pPr>
        <w:widowControl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1E4D4A" w:rsidRPr="00E878B9" w:rsidRDefault="006275A5" w:rsidP="00A24F8F">
      <w:pPr>
        <w:widowControl/>
        <w:jc w:val="center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E878B9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ПЕРЕЧЕНЬ </w:t>
      </w:r>
    </w:p>
    <w:p w:rsidR="00A24F8F" w:rsidRPr="00E878B9" w:rsidRDefault="00A24F8F" w:rsidP="00A24F8F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  <w:r w:rsidRPr="00E878B9">
        <w:rPr>
          <w:rFonts w:ascii="Times New Roman" w:eastAsia="Calibri" w:hAnsi="Times New Roman" w:cs="Times New Roman"/>
          <w:bCs/>
          <w:sz w:val="25"/>
          <w:szCs w:val="25"/>
        </w:rPr>
        <w:t>муниципального имущества, подлежащего передаче в аренду ООО «Халя Савэй»</w:t>
      </w:r>
    </w:p>
    <w:p w:rsidR="00E878B9" w:rsidRPr="00E878B9" w:rsidRDefault="00E878B9" w:rsidP="00A24F8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5"/>
          <w:szCs w:val="25"/>
        </w:rPr>
      </w:pPr>
    </w:p>
    <w:p w:rsidR="00A24F8F" w:rsidRPr="00E878B9" w:rsidRDefault="00A24F8F" w:rsidP="00A24F8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5"/>
          <w:szCs w:val="25"/>
        </w:rPr>
      </w:pPr>
      <w:r w:rsidRPr="00E878B9">
        <w:rPr>
          <w:rFonts w:ascii="Times New Roman" w:eastAsia="Times New Roman" w:hAnsi="Times New Roman" w:cs="Times New Roman"/>
          <w:sz w:val="25"/>
          <w:szCs w:val="25"/>
        </w:rPr>
        <w:t>Транспорт:</w:t>
      </w: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1924"/>
        <w:gridCol w:w="909"/>
        <w:gridCol w:w="4652"/>
        <w:gridCol w:w="749"/>
        <w:gridCol w:w="1076"/>
      </w:tblGrid>
      <w:tr w:rsidR="00E878B9" w:rsidRPr="00E878B9" w:rsidTr="00E878B9">
        <w:trPr>
          <w:trHeight w:val="880"/>
        </w:trPr>
        <w:tc>
          <w:tcPr>
            <w:tcW w:w="404" w:type="dxa"/>
            <w:vAlign w:val="center"/>
          </w:tcPr>
          <w:p w:rsidR="00E878B9" w:rsidRPr="00E878B9" w:rsidRDefault="00E878B9" w:rsidP="00E878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924" w:type="dxa"/>
            <w:vAlign w:val="center"/>
          </w:tcPr>
          <w:p w:rsidR="00E878B9" w:rsidRPr="00E878B9" w:rsidRDefault="00E878B9" w:rsidP="00E878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Наименование и</w:t>
            </w:r>
          </w:p>
          <w:p w:rsidR="00E878B9" w:rsidRPr="00E878B9" w:rsidRDefault="00E878B9" w:rsidP="00E878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марка машины</w:t>
            </w:r>
          </w:p>
        </w:tc>
        <w:tc>
          <w:tcPr>
            <w:tcW w:w="909" w:type="dxa"/>
            <w:vAlign w:val="center"/>
          </w:tcPr>
          <w:p w:rsidR="00E878B9" w:rsidRPr="00E878B9" w:rsidRDefault="00E878B9" w:rsidP="00E878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4652" w:type="dxa"/>
            <w:vAlign w:val="center"/>
          </w:tcPr>
          <w:p w:rsidR="00E878B9" w:rsidRPr="00E878B9" w:rsidRDefault="00E878B9" w:rsidP="00E878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Техническая характеристика</w:t>
            </w:r>
          </w:p>
        </w:tc>
        <w:tc>
          <w:tcPr>
            <w:tcW w:w="749" w:type="dxa"/>
            <w:vAlign w:val="center"/>
          </w:tcPr>
          <w:p w:rsidR="00E878B9" w:rsidRPr="00E878B9" w:rsidRDefault="00E878B9" w:rsidP="00E878B9">
            <w:pPr>
              <w:widowControl/>
              <w:ind w:left="-2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Количество/ единица измерения</w:t>
            </w:r>
          </w:p>
        </w:tc>
        <w:tc>
          <w:tcPr>
            <w:tcW w:w="1076" w:type="dxa"/>
            <w:vAlign w:val="center"/>
          </w:tcPr>
          <w:p w:rsidR="00E878B9" w:rsidRPr="00E878B9" w:rsidRDefault="00E878B9" w:rsidP="00E878B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Балансовая стоимость</w:t>
            </w:r>
          </w:p>
          <w:p w:rsidR="00E878B9" w:rsidRPr="00E878B9" w:rsidRDefault="00E878B9" w:rsidP="00E878B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E878B9" w:rsidRPr="00E878B9" w:rsidTr="00E878B9">
        <w:trPr>
          <w:trHeight w:val="1051"/>
        </w:trPr>
        <w:tc>
          <w:tcPr>
            <w:tcW w:w="404" w:type="dxa"/>
            <w:vAlign w:val="center"/>
          </w:tcPr>
          <w:p w:rsidR="00E878B9" w:rsidRPr="00E878B9" w:rsidRDefault="00E878B9" w:rsidP="00E878B9">
            <w:pPr>
              <w:widowControl/>
              <w:tabs>
                <w:tab w:val="num" w:pos="59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24" w:type="dxa"/>
            <w:vAlign w:val="center"/>
          </w:tcPr>
          <w:p w:rsidR="00E878B9" w:rsidRPr="00E878B9" w:rsidRDefault="00E878B9" w:rsidP="00E878B9">
            <w:pPr>
              <w:widowControl/>
              <w:autoSpaceDE/>
              <w:autoSpaceDN/>
              <w:adjustRightInd/>
              <w:ind w:firstLine="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«Снегоболотоход ТТС 30076 «Кержак»</w:t>
            </w:r>
          </w:p>
        </w:tc>
        <w:tc>
          <w:tcPr>
            <w:tcW w:w="909" w:type="dxa"/>
            <w:vAlign w:val="center"/>
          </w:tcPr>
          <w:p w:rsidR="00E878B9" w:rsidRPr="00E878B9" w:rsidRDefault="00E878B9" w:rsidP="00E878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202987</w:t>
            </w:r>
          </w:p>
        </w:tc>
        <w:tc>
          <w:tcPr>
            <w:tcW w:w="4652" w:type="dxa"/>
            <w:vAlign w:val="center"/>
          </w:tcPr>
          <w:p w:rsidR="00E878B9" w:rsidRPr="00E878B9" w:rsidRDefault="00E878B9" w:rsidP="00E878B9">
            <w:pPr>
              <w:widowControl/>
              <w:autoSpaceDE/>
              <w:autoSpaceDN/>
              <w:adjustRightInd/>
              <w:ind w:right="-7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заводской № машины (рамы) 1450515; № кузова 330200</w:t>
            </w: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0770861; двигатель №  *40522А*Е3053294; коробка передач № номер отсутствует; основной ведущий мост (мосты) № 03537;045443; 3545; год выпуска 2015; цвет Белый; вид движителя колёсный; ПСМ: СА 389371, выдан 26.06.2015 год;</w:t>
            </w:r>
          </w:p>
        </w:tc>
        <w:tc>
          <w:tcPr>
            <w:tcW w:w="749" w:type="dxa"/>
            <w:vAlign w:val="center"/>
          </w:tcPr>
          <w:p w:rsidR="00E878B9" w:rsidRPr="00E878B9" w:rsidRDefault="00E878B9" w:rsidP="00E878B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076" w:type="dxa"/>
            <w:vAlign w:val="center"/>
          </w:tcPr>
          <w:p w:rsidR="00E878B9" w:rsidRPr="00E878B9" w:rsidRDefault="00E878B9" w:rsidP="00E878B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3 115 392,95</w:t>
            </w:r>
          </w:p>
        </w:tc>
      </w:tr>
    </w:tbl>
    <w:p w:rsidR="00E878B9" w:rsidRPr="00E878B9" w:rsidRDefault="00E878B9" w:rsidP="00A24F8F">
      <w:pPr>
        <w:widowControl/>
        <w:autoSpaceDE/>
        <w:autoSpaceDN/>
        <w:adjustRightInd/>
        <w:ind w:left="142"/>
        <w:rPr>
          <w:rFonts w:ascii="Times New Roman" w:eastAsia="Times New Roman" w:hAnsi="Times New Roman" w:cs="Times New Roman"/>
          <w:sz w:val="25"/>
          <w:szCs w:val="25"/>
        </w:rPr>
      </w:pPr>
    </w:p>
    <w:p w:rsidR="00A24F8F" w:rsidRPr="00E878B9" w:rsidRDefault="00A24F8F" w:rsidP="00A24F8F">
      <w:pPr>
        <w:widowControl/>
        <w:autoSpaceDE/>
        <w:autoSpaceDN/>
        <w:adjustRightInd/>
        <w:ind w:left="142"/>
        <w:rPr>
          <w:rFonts w:ascii="Times New Roman" w:eastAsia="Times New Roman" w:hAnsi="Times New Roman" w:cs="Times New Roman"/>
          <w:sz w:val="25"/>
          <w:szCs w:val="25"/>
        </w:rPr>
      </w:pPr>
      <w:r w:rsidRPr="00E878B9">
        <w:rPr>
          <w:rFonts w:ascii="Times New Roman" w:eastAsia="Times New Roman" w:hAnsi="Times New Roman" w:cs="Times New Roman"/>
          <w:sz w:val="25"/>
          <w:szCs w:val="25"/>
        </w:rPr>
        <w:t>Недвижимость:</w:t>
      </w:r>
    </w:p>
    <w:tbl>
      <w:tblPr>
        <w:tblW w:w="9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868"/>
        <w:gridCol w:w="1118"/>
        <w:gridCol w:w="3154"/>
        <w:gridCol w:w="1220"/>
        <w:gridCol w:w="813"/>
        <w:gridCol w:w="1220"/>
      </w:tblGrid>
      <w:tr w:rsidR="00E878B9" w:rsidRPr="00E878B9" w:rsidTr="00E878B9">
        <w:trPr>
          <w:trHeight w:val="25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Реестровый номер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Местонахождение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Количество/ единица измерения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Год постройки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Балансовая стоимость, руб.</w:t>
            </w:r>
          </w:p>
        </w:tc>
      </w:tr>
      <w:tr w:rsidR="00E878B9" w:rsidRPr="00E878B9" w:rsidTr="00E878B9">
        <w:trPr>
          <w:trHeight w:val="25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78B9" w:rsidRPr="00E878B9" w:rsidRDefault="00E878B9" w:rsidP="00A24F8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Ёмкость ГСМ с топливопроводом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210786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:rsid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ЯНАО, Тазовский район, </w:t>
            </w:r>
          </w:p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с.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Находка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sz w:val="22"/>
                <w:szCs w:val="22"/>
              </w:rPr>
              <w:t>2 640 421,90</w:t>
            </w:r>
          </w:p>
        </w:tc>
      </w:tr>
      <w:tr w:rsidR="00E878B9" w:rsidRPr="00E878B9" w:rsidTr="00E878B9">
        <w:trPr>
          <w:trHeight w:val="255"/>
        </w:trPr>
        <w:tc>
          <w:tcPr>
            <w:tcW w:w="380" w:type="dxa"/>
            <w:shd w:val="clear" w:color="auto" w:fill="auto"/>
            <w:noWrap/>
            <w:vAlign w:val="center"/>
          </w:tcPr>
          <w:p w:rsidR="00E878B9" w:rsidRPr="00E878B9" w:rsidRDefault="00E878B9" w:rsidP="00A24F8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септик для цеха переработки дикоросов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144967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:rsid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ЯНАО, Тазовский район, </w:t>
            </w:r>
          </w:p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 Находка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467 638,00</w:t>
            </w:r>
          </w:p>
        </w:tc>
      </w:tr>
    </w:tbl>
    <w:p w:rsidR="00A24F8F" w:rsidRPr="00E878B9" w:rsidRDefault="00A24F8F" w:rsidP="00A24F8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A24F8F" w:rsidRPr="00E878B9" w:rsidRDefault="00A24F8F" w:rsidP="00A24F8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5"/>
          <w:szCs w:val="25"/>
        </w:rPr>
      </w:pPr>
      <w:r w:rsidRPr="00E878B9">
        <w:rPr>
          <w:rFonts w:ascii="Times New Roman" w:eastAsia="Times New Roman" w:hAnsi="Times New Roman" w:cs="Times New Roman"/>
          <w:sz w:val="25"/>
          <w:szCs w:val="25"/>
        </w:rPr>
        <w:t>Прочее движимое имущество:</w:t>
      </w:r>
    </w:p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8"/>
        <w:gridCol w:w="2963"/>
        <w:gridCol w:w="2145"/>
        <w:gridCol w:w="919"/>
        <w:gridCol w:w="1175"/>
        <w:gridCol w:w="1071"/>
        <w:gridCol w:w="1123"/>
      </w:tblGrid>
      <w:tr w:rsidR="00E878B9" w:rsidRPr="00E878B9" w:rsidTr="00E878B9">
        <w:trPr>
          <w:trHeight w:val="67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Количество/ единица измерения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ind w:left="-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Балансовая стоимость, руб.</w:t>
            </w:r>
          </w:p>
        </w:tc>
      </w:tr>
      <w:tr w:rsidR="00E878B9" w:rsidRPr="00E878B9" w:rsidTr="00E878B9">
        <w:trPr>
          <w:trHeight w:val="22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B9" w:rsidRPr="00E878B9" w:rsidRDefault="00E878B9" w:rsidP="00A24F8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модульный производственного-бытовой комплекс для первичной переработки рыбы и дикоросов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ЯНАО, Тазовский район, с. Находка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137606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B9" w:rsidRPr="00E878B9" w:rsidRDefault="00E878B9" w:rsidP="00A24F8F">
            <w:pPr>
              <w:widowControl/>
              <w:autoSpaceDE/>
              <w:autoSpaceDN/>
              <w:adjustRightInd/>
              <w:ind w:left="-8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7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15 628 393,80</w:t>
            </w:r>
          </w:p>
        </w:tc>
      </w:tr>
    </w:tbl>
    <w:p w:rsidR="00A24F8F" w:rsidRPr="00E878B9" w:rsidRDefault="00E878B9" w:rsidP="00E878B9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5"/>
          <w:szCs w:val="25"/>
        </w:rPr>
        <w:sectPr w:rsidR="00A24F8F" w:rsidRPr="00E878B9" w:rsidSect="00E878B9">
          <w:pgSz w:w="11906" w:h="16838"/>
          <w:pgMar w:top="1077" w:right="851" w:bottom="964" w:left="1304" w:header="305" w:footer="720" w:gutter="0"/>
          <w:cols w:space="708"/>
          <w:docGrid w:linePitch="272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>Всего:   21 851 846,65</w:t>
      </w:r>
    </w:p>
    <w:p w:rsidR="00562BB0" w:rsidRPr="00E878B9" w:rsidRDefault="00562BB0" w:rsidP="00C425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2BB0" w:rsidRPr="00E878B9" w:rsidSect="00786D97">
      <w:pgSz w:w="16838" w:h="11906" w:orient="landscape"/>
      <w:pgMar w:top="1077" w:right="851" w:bottom="96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377B7"/>
    <w:multiLevelType w:val="hybridMultilevel"/>
    <w:tmpl w:val="15A48D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865376"/>
    <w:multiLevelType w:val="hybridMultilevel"/>
    <w:tmpl w:val="83A4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744"/>
        </w:tabs>
        <w:ind w:left="7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8336A05"/>
    <w:multiLevelType w:val="hybridMultilevel"/>
    <w:tmpl w:val="2C90E35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75A5"/>
    <w:rsid w:val="001E4D4A"/>
    <w:rsid w:val="00562BB0"/>
    <w:rsid w:val="006275A5"/>
    <w:rsid w:val="00701043"/>
    <w:rsid w:val="00702C8D"/>
    <w:rsid w:val="00786D97"/>
    <w:rsid w:val="008129D0"/>
    <w:rsid w:val="008C7BEF"/>
    <w:rsid w:val="00A24F8F"/>
    <w:rsid w:val="00C4252E"/>
    <w:rsid w:val="00E878B9"/>
    <w:rsid w:val="00F32744"/>
    <w:rsid w:val="00F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1D892-E392-408C-999F-9BD55ED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E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E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reznikovaE</dc:creator>
  <cp:lastModifiedBy>Администратор</cp:lastModifiedBy>
  <cp:revision>16</cp:revision>
  <cp:lastPrinted>2021-07-30T13:41:00Z</cp:lastPrinted>
  <dcterms:created xsi:type="dcterms:W3CDTF">2020-11-24T09:30:00Z</dcterms:created>
  <dcterms:modified xsi:type="dcterms:W3CDTF">2021-07-30T13:52:00Z</dcterms:modified>
</cp:coreProperties>
</file>