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FF" w:rsidRDefault="000F20FF">
      <w:pPr>
        <w:rPr>
          <w:rFonts w:ascii="PT Astra Serif" w:hAnsi="PT Astra Serif" w:hint="eastAsi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0F20FF" w:rsidTr="001A13FF">
        <w:trPr>
          <w:trHeight w:val="1380"/>
        </w:trPr>
        <w:tc>
          <w:tcPr>
            <w:tcW w:w="5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0FF" w:rsidRDefault="000F20FF">
            <w:pPr>
              <w:jc w:val="right"/>
              <w:rPr>
                <w:rFonts w:ascii="Liberation Serif" w:hAnsi="Liberation Serif" w:hint="eastAsia"/>
              </w:rPr>
            </w:pPr>
          </w:p>
        </w:tc>
        <w:tc>
          <w:tcPr>
            <w:tcW w:w="4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0FF" w:rsidRPr="001A13FF" w:rsidRDefault="001A13FF" w:rsidP="001A13FF">
            <w:pPr>
              <w:tabs>
                <w:tab w:val="left" w:pos="4548"/>
              </w:tabs>
              <w:ind w:hanging="108"/>
              <w:jc w:val="right"/>
              <w:rPr>
                <w:rFonts w:ascii="Liberation Serif" w:eastAsia="Times New Roman" w:hAnsi="Liberation Serif" w:hint="eastAsia"/>
                <w:bCs/>
              </w:rPr>
            </w:pPr>
            <w:r>
              <w:rPr>
                <w:rFonts w:ascii="Liberation Serif" w:hAnsi="Liberation Serif"/>
                <w:bCs/>
              </w:rPr>
              <w:t>Приложение</w:t>
            </w:r>
            <w:r>
              <w:rPr>
                <w:rFonts w:ascii="Liberation Serif" w:eastAsia="Times New Roman" w:hAnsi="Liberation Serif"/>
                <w:bCs/>
              </w:rPr>
              <w:t xml:space="preserve"> № 1</w:t>
            </w:r>
          </w:p>
        </w:tc>
      </w:tr>
    </w:tbl>
    <w:p w:rsidR="000F20FF" w:rsidRDefault="000F20FF">
      <w:pPr>
        <w:rPr>
          <w:rFonts w:ascii="Liberation Serif" w:hAnsi="Liberation Serif" w:hint="eastAsia"/>
        </w:rPr>
      </w:pPr>
    </w:p>
    <w:p w:rsidR="000F20FF" w:rsidRDefault="000F20FF">
      <w:pPr>
        <w:rPr>
          <w:rFonts w:ascii="Liberation Serif" w:hAnsi="Liberation Serif" w:hint="eastAsia"/>
        </w:rPr>
      </w:pPr>
    </w:p>
    <w:p w:rsidR="000F20FF" w:rsidRDefault="000F20FF">
      <w:pPr>
        <w:tabs>
          <w:tab w:val="left" w:pos="0"/>
        </w:tabs>
        <w:jc w:val="both"/>
        <w:rPr>
          <w:rFonts w:ascii="Liberation Serif" w:hAnsi="Liberation Serif" w:hint="eastAsia"/>
          <w:b/>
        </w:rPr>
      </w:pPr>
    </w:p>
    <w:p w:rsidR="000F20FF" w:rsidRDefault="001A13FF">
      <w:pPr>
        <w:tabs>
          <w:tab w:val="left" w:pos="0"/>
        </w:tabs>
        <w:jc w:val="center"/>
        <w:rPr>
          <w:rFonts w:ascii="Liberation Serif" w:hAnsi="Liberation Serif" w:hint="eastAsia"/>
          <w:b/>
        </w:rPr>
      </w:pPr>
      <w:r>
        <w:rPr>
          <w:rFonts w:ascii="Liberation Serif" w:hAnsi="Liberation Serif"/>
          <w:b/>
        </w:rPr>
        <w:t xml:space="preserve">Перечень </w:t>
      </w:r>
    </w:p>
    <w:p w:rsidR="000F20FF" w:rsidRDefault="001A13FF">
      <w:pPr>
        <w:tabs>
          <w:tab w:val="left" w:pos="0"/>
        </w:tabs>
        <w:jc w:val="center"/>
        <w:rPr>
          <w:rFonts w:ascii="Liberation Serif" w:hAnsi="Liberation Serif" w:hint="eastAsia"/>
          <w:b/>
        </w:rPr>
      </w:pPr>
      <w:r>
        <w:rPr>
          <w:rFonts w:ascii="Liberation Serif" w:hAnsi="Liberation Serif"/>
          <w:b/>
        </w:rPr>
        <w:t xml:space="preserve">муниципального имущества муниципального округа  Надымский район </w:t>
      </w:r>
      <w:r>
        <w:rPr>
          <w:rFonts w:ascii="Liberation Serif" w:hAnsi="Liberation Serif"/>
          <w:b/>
        </w:rPr>
        <w:t xml:space="preserve">  </w:t>
      </w:r>
    </w:p>
    <w:p w:rsidR="000F20FF" w:rsidRDefault="001A13FF">
      <w:pPr>
        <w:tabs>
          <w:tab w:val="left" w:pos="0"/>
        </w:tabs>
        <w:jc w:val="center"/>
        <w:rPr>
          <w:rFonts w:ascii="Liberation Serif" w:hAnsi="Liberation Serif" w:hint="eastAsia"/>
          <w:b/>
        </w:rPr>
      </w:pPr>
      <w:r>
        <w:rPr>
          <w:rFonts w:ascii="Liberation Serif" w:hAnsi="Liberation Serif"/>
          <w:b/>
        </w:rPr>
        <w:t xml:space="preserve">   Ямало-Ненецкого автономного округа</w:t>
      </w:r>
      <w:r>
        <w:rPr>
          <w:rFonts w:ascii="Liberation Serif" w:hAnsi="Liberation Serif"/>
          <w:b/>
        </w:rPr>
        <w:t>, передаваемого в безвозмездное пользование:</w:t>
      </w:r>
      <w:bookmarkStart w:id="0" w:name="_GoBack"/>
      <w:bookmarkEnd w:id="0"/>
    </w:p>
    <w:p w:rsidR="000F20FF" w:rsidRDefault="000F20FF">
      <w:pPr>
        <w:tabs>
          <w:tab w:val="left" w:pos="0"/>
        </w:tabs>
        <w:jc w:val="center"/>
        <w:rPr>
          <w:rFonts w:ascii="Liberation Serif" w:hAnsi="Liberation Serif" w:hint="eastAsia"/>
          <w:b/>
        </w:rPr>
      </w:pPr>
    </w:p>
    <w:p w:rsidR="000F20FF" w:rsidRDefault="000F20FF">
      <w:pPr>
        <w:tabs>
          <w:tab w:val="left" w:pos="0"/>
        </w:tabs>
        <w:jc w:val="center"/>
        <w:rPr>
          <w:rFonts w:ascii="Liberation Serif" w:hAnsi="Liberation Serif" w:hint="eastAsia"/>
          <w:b/>
        </w:rPr>
      </w:pPr>
    </w:p>
    <w:tbl>
      <w:tblPr>
        <w:tblW w:w="10488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1"/>
        <w:gridCol w:w="2693"/>
        <w:gridCol w:w="850"/>
        <w:gridCol w:w="1701"/>
      </w:tblGrid>
      <w:tr w:rsidR="000F20FF">
        <w:trPr>
          <w:trHeight w:val="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Реестровый 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 (местоположение) имущества</w:t>
            </w:r>
          </w:p>
          <w:p w:rsidR="000F20FF" w:rsidRDefault="000F20FF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Кол-во, (шт.)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Балансовая стоимость</w:t>
            </w:r>
          </w:p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(руб.)</w:t>
            </w:r>
          </w:p>
        </w:tc>
      </w:tr>
      <w:tr w:rsidR="000F20FF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Система гигиенического допуска СП-03-15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247 500,00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Филетировочная машина МФС 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650 000,00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Рыборазделочная машина РМ-350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300 000,00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  <w:bCs/>
                <w:lang w:eastAsia="ru-RU"/>
              </w:rPr>
              <w:t>111.000016791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</w:rPr>
              <w:t>Куттер вакуумный А170-0,125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  <w:bCs/>
                <w:lang w:eastAsia="ru-RU"/>
              </w:rPr>
              <w:t>3 900 000,00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Камера термодымовая КТД-500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2 000 000,00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Автомат пельменный АП – 310 </w:t>
            </w: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Pro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2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lang w:val="en-US" w:eastAsia="ru-RU"/>
              </w:rPr>
              <w:t> 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200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lang w:val="en-US" w:eastAsia="ru-RU"/>
              </w:rPr>
              <w:t> 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Котел пищеварочный КПЭМ-350-ОМ2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650 000,00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Дражировочная машина ДР-51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175 000,00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Дражировочная машина ДР-51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175 000,00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Микромельница </w:t>
            </w: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PL10G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100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lang w:val="en-US" w:eastAsia="ru-RU"/>
              </w:rPr>
              <w:t> 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111.000016798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Стол обкаточный вибрационный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lang w:eastAsia="ru-RU"/>
              </w:rPr>
              <w:t>300 000,00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111.000016774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Вакуумный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упаковщик 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>MARLIN 52 II</w:t>
            </w:r>
          </w:p>
          <w:p w:rsidR="000F20FF" w:rsidRDefault="000F20FF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ЯНАО, г. Надым, </w:t>
            </w:r>
            <w:r>
              <w:rPr>
                <w:rFonts w:ascii="Liberation Serif" w:hAnsi="Liberation Serif" w:cs="Liberation Serif"/>
              </w:rPr>
              <w:lastRenderedPageBreak/>
              <w:t>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lang w:val="en-US" w:eastAsia="ru-RU"/>
              </w:rPr>
              <w:t>468 000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,00</w:t>
            </w:r>
          </w:p>
        </w:tc>
      </w:tr>
      <w:tr w:rsidR="000F20FF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111.000016775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Термоупаковочная машина ТМ-8М1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ЯНАО, г. Надым, участок УПТК в аэропорту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FF" w:rsidRDefault="001A13FF">
            <w:pPr>
              <w:jc w:val="center"/>
              <w:rPr>
                <w:rFonts w:ascii="Liberation Serif" w:hAnsi="Liberation Serif" w:cs="Liberation Serif" w:hint="eastAsia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117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lang w:eastAsia="ru-RU"/>
              </w:rPr>
              <w:t> 000,00</w:t>
            </w:r>
          </w:p>
        </w:tc>
      </w:tr>
    </w:tbl>
    <w:p w:rsidR="000F20FF" w:rsidRDefault="000F20FF">
      <w:pPr>
        <w:jc w:val="both"/>
        <w:rPr>
          <w:rFonts w:ascii="Liberation Serif" w:eastAsia="Times New Roman" w:hAnsi="Liberation Serif"/>
          <w:bCs/>
          <w:lang w:eastAsia="ru-RU"/>
        </w:rPr>
      </w:pPr>
    </w:p>
    <w:sectPr w:rsidR="000F20FF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FF" w:rsidRDefault="001A13FF">
      <w:r>
        <w:separator/>
      </w:r>
    </w:p>
  </w:endnote>
  <w:endnote w:type="continuationSeparator" w:id="0">
    <w:p w:rsidR="000F20FF" w:rsidRDefault="001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Gentium Bas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FF" w:rsidRDefault="001A13FF">
      <w:r>
        <w:separator/>
      </w:r>
    </w:p>
  </w:footnote>
  <w:footnote w:type="continuationSeparator" w:id="0">
    <w:p w:rsidR="000F20FF" w:rsidRDefault="001A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FF" w:rsidRDefault="001A13FF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F20FF" w:rsidRDefault="000F20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FF" w:rsidRDefault="001A13FF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0F20FF" w:rsidRDefault="000F20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B0DE2"/>
    <w:multiLevelType w:val="hybridMultilevel"/>
    <w:tmpl w:val="8DC43CDE"/>
    <w:lvl w:ilvl="0" w:tplc="8B4A4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380FB8">
      <w:start w:val="1"/>
      <w:numFmt w:val="lowerLetter"/>
      <w:lvlText w:val="%2."/>
      <w:lvlJc w:val="left"/>
      <w:pPr>
        <w:ind w:left="1440" w:hanging="360"/>
      </w:pPr>
    </w:lvl>
    <w:lvl w:ilvl="2" w:tplc="65807E64">
      <w:start w:val="1"/>
      <w:numFmt w:val="lowerRoman"/>
      <w:lvlText w:val="%3."/>
      <w:lvlJc w:val="right"/>
      <w:pPr>
        <w:ind w:left="2160" w:hanging="180"/>
      </w:pPr>
    </w:lvl>
    <w:lvl w:ilvl="3" w:tplc="23805E3E">
      <w:start w:val="1"/>
      <w:numFmt w:val="decimal"/>
      <w:lvlText w:val="%4."/>
      <w:lvlJc w:val="left"/>
      <w:pPr>
        <w:ind w:left="2880" w:hanging="360"/>
      </w:pPr>
    </w:lvl>
    <w:lvl w:ilvl="4" w:tplc="0C64A802">
      <w:start w:val="1"/>
      <w:numFmt w:val="lowerLetter"/>
      <w:lvlText w:val="%5."/>
      <w:lvlJc w:val="left"/>
      <w:pPr>
        <w:ind w:left="3600" w:hanging="360"/>
      </w:pPr>
    </w:lvl>
    <w:lvl w:ilvl="5" w:tplc="05608C4C">
      <w:start w:val="1"/>
      <w:numFmt w:val="lowerRoman"/>
      <w:lvlText w:val="%6."/>
      <w:lvlJc w:val="right"/>
      <w:pPr>
        <w:ind w:left="4320" w:hanging="180"/>
      </w:pPr>
    </w:lvl>
    <w:lvl w:ilvl="6" w:tplc="C2ACB692">
      <w:start w:val="1"/>
      <w:numFmt w:val="decimal"/>
      <w:lvlText w:val="%7."/>
      <w:lvlJc w:val="left"/>
      <w:pPr>
        <w:ind w:left="5040" w:hanging="360"/>
      </w:pPr>
    </w:lvl>
    <w:lvl w:ilvl="7" w:tplc="9D5A07E4">
      <w:start w:val="1"/>
      <w:numFmt w:val="lowerLetter"/>
      <w:lvlText w:val="%8."/>
      <w:lvlJc w:val="left"/>
      <w:pPr>
        <w:ind w:left="5760" w:hanging="360"/>
      </w:pPr>
    </w:lvl>
    <w:lvl w:ilvl="8" w:tplc="19ECE3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F3F7B"/>
    <w:multiLevelType w:val="hybridMultilevel"/>
    <w:tmpl w:val="163A08F0"/>
    <w:lvl w:ilvl="0" w:tplc="317E3AEE">
      <w:start w:val="1"/>
      <w:numFmt w:val="decimal"/>
      <w:lvlText w:val="%1)"/>
      <w:lvlJc w:val="left"/>
      <w:pPr>
        <w:ind w:left="720" w:hanging="360"/>
      </w:pPr>
    </w:lvl>
    <w:lvl w:ilvl="1" w:tplc="4F4CA7DE">
      <w:start w:val="1"/>
      <w:numFmt w:val="lowerLetter"/>
      <w:lvlText w:val="%2."/>
      <w:lvlJc w:val="left"/>
      <w:pPr>
        <w:ind w:left="1440" w:hanging="360"/>
      </w:pPr>
    </w:lvl>
    <w:lvl w:ilvl="2" w:tplc="7BE210D4">
      <w:start w:val="1"/>
      <w:numFmt w:val="lowerRoman"/>
      <w:lvlText w:val="%3."/>
      <w:lvlJc w:val="right"/>
      <w:pPr>
        <w:ind w:left="2160" w:hanging="180"/>
      </w:pPr>
    </w:lvl>
    <w:lvl w:ilvl="3" w:tplc="FC76BEB4">
      <w:start w:val="1"/>
      <w:numFmt w:val="decimal"/>
      <w:lvlText w:val="%4."/>
      <w:lvlJc w:val="left"/>
      <w:pPr>
        <w:ind w:left="2880" w:hanging="360"/>
      </w:pPr>
    </w:lvl>
    <w:lvl w:ilvl="4" w:tplc="8A16E1FA">
      <w:start w:val="1"/>
      <w:numFmt w:val="lowerLetter"/>
      <w:lvlText w:val="%5."/>
      <w:lvlJc w:val="left"/>
      <w:pPr>
        <w:ind w:left="3600" w:hanging="360"/>
      </w:pPr>
    </w:lvl>
    <w:lvl w:ilvl="5" w:tplc="D4D0D6C4">
      <w:start w:val="1"/>
      <w:numFmt w:val="lowerRoman"/>
      <w:lvlText w:val="%6."/>
      <w:lvlJc w:val="right"/>
      <w:pPr>
        <w:ind w:left="4320" w:hanging="180"/>
      </w:pPr>
    </w:lvl>
    <w:lvl w:ilvl="6" w:tplc="A016FA6A">
      <w:start w:val="1"/>
      <w:numFmt w:val="decimal"/>
      <w:lvlText w:val="%7."/>
      <w:lvlJc w:val="left"/>
      <w:pPr>
        <w:ind w:left="5040" w:hanging="360"/>
      </w:pPr>
    </w:lvl>
    <w:lvl w:ilvl="7" w:tplc="6AB07FF4">
      <w:start w:val="1"/>
      <w:numFmt w:val="lowerLetter"/>
      <w:lvlText w:val="%8."/>
      <w:lvlJc w:val="left"/>
      <w:pPr>
        <w:ind w:left="5760" w:hanging="360"/>
      </w:pPr>
    </w:lvl>
    <w:lvl w:ilvl="8" w:tplc="315C1C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F"/>
    <w:rsid w:val="000F20FF"/>
    <w:rsid w:val="001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33D3-0638-4EFD-B95B-1DB6EE53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  <w:lang w:eastAsia="zh-CN"/>
    </w:rPr>
  </w:style>
  <w:style w:type="character" w:styleId="afd">
    <w:name w:val="Strong"/>
    <w:rPr>
      <w:b/>
      <w:bCs/>
    </w:rPr>
  </w:style>
  <w:style w:type="paragraph" w:customStyle="1" w:styleId="13">
    <w:name w:val="Знак Знак1"/>
    <w:basedOn w:val="a"/>
    <w:pPr>
      <w:spacing w:after="160" w:line="240" w:lineRule="exact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Администратор</cp:lastModifiedBy>
  <cp:revision>7</cp:revision>
  <dcterms:created xsi:type="dcterms:W3CDTF">2023-04-12T12:05:00Z</dcterms:created>
  <dcterms:modified xsi:type="dcterms:W3CDTF">2023-04-12T12:06:00Z</dcterms:modified>
</cp:coreProperties>
</file>