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D9" w:rsidRDefault="0026468E" w:rsidP="0026468E">
      <w:pPr>
        <w:ind w:left="5103" w:right="-1"/>
        <w:jc w:val="right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Приложение </w:t>
      </w:r>
      <w:r>
        <w:rPr>
          <w:rFonts w:ascii="Liberation Serif" w:hAnsi="Liberation Serif"/>
          <w:color w:val="000000"/>
        </w:rPr>
        <w:t>№</w:t>
      </w:r>
      <w:r>
        <w:rPr>
          <w:rFonts w:ascii="Liberation Serif" w:hAnsi="Liberation Serif"/>
          <w:color w:val="000000"/>
        </w:rPr>
        <w:t> 1</w:t>
      </w:r>
    </w:p>
    <w:p w:rsidR="00632DD9" w:rsidRDefault="00632DD9">
      <w:pPr>
        <w:ind w:right="-1"/>
        <w:jc w:val="center"/>
        <w:rPr>
          <w:rFonts w:ascii="Liberation Serif" w:hAnsi="Liberation Serif"/>
        </w:rPr>
      </w:pPr>
    </w:p>
    <w:p w:rsidR="00632DD9" w:rsidRDefault="00632DD9">
      <w:pPr>
        <w:ind w:right="-1"/>
        <w:jc w:val="center"/>
        <w:rPr>
          <w:rFonts w:ascii="Liberation Serif" w:hAnsi="Liberation Serif"/>
        </w:rPr>
      </w:pPr>
    </w:p>
    <w:p w:rsidR="00632DD9" w:rsidRDefault="00632DD9">
      <w:pPr>
        <w:ind w:right="-1"/>
        <w:jc w:val="center"/>
        <w:rPr>
          <w:rFonts w:ascii="Liberation Serif" w:hAnsi="Liberation Serif"/>
        </w:rPr>
      </w:pPr>
    </w:p>
    <w:p w:rsidR="00632DD9" w:rsidRDefault="0026468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ПЕРЕЧЕНЬ</w:t>
      </w:r>
    </w:p>
    <w:p w:rsidR="00632DD9" w:rsidRDefault="0026468E">
      <w:pPr>
        <w:ind w:right="-1"/>
        <w:jc w:val="center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color w:val="000000"/>
        </w:rPr>
        <w:t>имущества</w:t>
      </w:r>
      <w:proofErr w:type="gramEnd"/>
      <w:r>
        <w:rPr>
          <w:rFonts w:ascii="Liberation Serif" w:hAnsi="Liberation Serif"/>
          <w:b/>
          <w:color w:val="000000"/>
        </w:rPr>
        <w:t>, подлежащего передаче в безвозмездное пользование</w:t>
      </w:r>
      <w:r>
        <w:rPr>
          <w:rFonts w:ascii="Liberation Serif" w:hAnsi="Liberation Serif"/>
        </w:rPr>
        <w:t xml:space="preserve"> </w:t>
      </w:r>
    </w:p>
    <w:p w:rsidR="00632DD9" w:rsidRDefault="0026468E">
      <w:pPr>
        <w:ind w:right="-1"/>
        <w:jc w:val="center"/>
        <w:rPr>
          <w:rFonts w:ascii="Liberation Serif" w:hAnsi="Liberation Serif"/>
          <w:b/>
          <w:bCs/>
          <w:color w:val="000000"/>
        </w:rPr>
      </w:pPr>
      <w:proofErr w:type="gramStart"/>
      <w:r>
        <w:rPr>
          <w:rFonts w:ascii="Liberation Serif" w:hAnsi="Liberation Serif"/>
          <w:b/>
          <w:color w:val="000000"/>
        </w:rPr>
        <w:t>обществу</w:t>
      </w:r>
      <w:proofErr w:type="gramEnd"/>
      <w:r>
        <w:rPr>
          <w:rFonts w:ascii="Liberation Serif" w:hAnsi="Liberation Serif"/>
          <w:b/>
          <w:color w:val="000000"/>
        </w:rPr>
        <w:t xml:space="preserve"> с ограниченной ответственностью «</w:t>
      </w:r>
      <w:proofErr w:type="spellStart"/>
      <w:r>
        <w:rPr>
          <w:rFonts w:ascii="Liberation Serif" w:hAnsi="Liberation Serif"/>
          <w:b/>
          <w:color w:val="000000"/>
        </w:rPr>
        <w:t>Пур</w:t>
      </w:r>
      <w:proofErr w:type="spellEnd"/>
      <w:r>
        <w:rPr>
          <w:rFonts w:ascii="Liberation Serif" w:hAnsi="Liberation Serif"/>
          <w:b/>
          <w:color w:val="000000"/>
        </w:rPr>
        <w:t>-рыба»:</w:t>
      </w:r>
    </w:p>
    <w:p w:rsidR="00632DD9" w:rsidRDefault="00632DD9" w:rsidP="0026468E">
      <w:pPr>
        <w:ind w:right="-1"/>
        <w:rPr>
          <w:rFonts w:ascii="Liberation Serif" w:hAnsi="Liberation Serif"/>
          <w:b/>
          <w:bCs/>
          <w:color w:val="000000"/>
        </w:rPr>
      </w:pPr>
    </w:p>
    <w:p w:rsidR="00632DD9" w:rsidRDefault="00632DD9">
      <w:pPr>
        <w:ind w:right="-1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Style w:val="af0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4111"/>
        <w:gridCol w:w="1275"/>
        <w:gridCol w:w="1843"/>
        <w:gridCol w:w="1559"/>
      </w:tblGrid>
      <w:tr w:rsidR="0026468E" w:rsidRPr="0026468E" w:rsidTr="0026468E">
        <w:trPr>
          <w:trHeight w:val="490"/>
        </w:trPr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 w:rsidP="0026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 w:rsidP="0026468E">
            <w:pPr>
              <w:jc w:val="center"/>
            </w:pPr>
            <w:r w:rsidRPr="0026468E">
              <w:rPr>
                <w:b/>
                <w:bCs/>
              </w:rPr>
              <w:t>Наименование</w:t>
            </w:r>
          </w:p>
          <w:p w:rsidR="0026468E" w:rsidRPr="0026468E" w:rsidRDefault="0026468E" w:rsidP="0026468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 w:rsidP="0026468E">
            <w:pPr>
              <w:jc w:val="center"/>
            </w:pPr>
            <w:r w:rsidRPr="0026468E">
              <w:rPr>
                <w:b/>
                <w:bCs/>
              </w:rPr>
              <w:t>Количество (шт.)</w:t>
            </w:r>
          </w:p>
          <w:p w:rsidR="0026468E" w:rsidRPr="0026468E" w:rsidRDefault="0026468E" w:rsidP="002646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 w:rsidP="0026468E">
            <w:pPr>
              <w:jc w:val="center"/>
            </w:pPr>
            <w:r w:rsidRPr="0026468E">
              <w:rPr>
                <w:b/>
                <w:bCs/>
              </w:rPr>
              <w:t>Цена за шт., руб. коп.</w:t>
            </w:r>
          </w:p>
          <w:p w:rsidR="0026468E" w:rsidRPr="0026468E" w:rsidRDefault="0026468E" w:rsidP="0026468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 w:rsidP="0026468E">
            <w:proofErr w:type="gramStart"/>
            <w:r w:rsidRPr="0026468E">
              <w:rPr>
                <w:b/>
                <w:bCs/>
              </w:rPr>
              <w:t>Сумма ,</w:t>
            </w:r>
            <w:proofErr w:type="gramEnd"/>
            <w:r w:rsidRPr="0026468E">
              <w:rPr>
                <w:b/>
                <w:bCs/>
              </w:rPr>
              <w:t xml:space="preserve"> руб. коп.</w:t>
            </w:r>
          </w:p>
        </w:tc>
      </w:tr>
      <w:tr w:rsidR="0026468E" w:rsidRPr="0026468E" w:rsidTr="0026468E">
        <w:trPr>
          <w:trHeight w:val="219"/>
        </w:trPr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Здание цеха по переработке рыбы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</w:t>
            </w:r>
          </w:p>
          <w:p w:rsidR="0026468E" w:rsidRPr="0026468E" w:rsidRDefault="0026468E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98262092,88</w:t>
            </w:r>
          </w:p>
          <w:p w:rsidR="0026468E" w:rsidRPr="0026468E" w:rsidRDefault="0026468E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98262092,88</w:t>
            </w:r>
          </w:p>
          <w:p w:rsidR="0026468E" w:rsidRPr="0026468E" w:rsidRDefault="0026468E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 xml:space="preserve">Рама для камер </w:t>
            </w:r>
            <w:proofErr w:type="spellStart"/>
            <w:r w:rsidRPr="0026468E">
              <w:rPr>
                <w:rFonts w:eastAsia="Arial"/>
                <w:color w:val="000000"/>
              </w:rPr>
              <w:t>вялки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35,000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107 521,57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3 763 254,88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Ванна мойки рыбы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154 562,26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309 124,51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Аппарат для производства котлет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1 075 215,68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1 075 215,68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Машина для нанесения панировки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322 564,71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322 564,71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Аппарат контактной обработки, 1/2 гладкая, 1/2 рифлёная. Размер жарочной поверхности 703x834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387 077,65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774 155,29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Фаршемешалка 80 кг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356 165,19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356 165,19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Автоклав на 2 корзины 550 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1 451 541,17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1 451 541,17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Корзина автоклава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80 641,18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161 282,35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Механизм выгрузки корзин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282 244,12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282 244,12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Устройство закатки банок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342 725,00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342 725,00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Пельменный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604 808,82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604 808,82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Куттер вакуумный 450 кг</w:t>
            </w:r>
            <w:proofErr w:type="gramStart"/>
            <w:r w:rsidRPr="0026468E">
              <w:rPr>
                <w:rFonts w:eastAsia="Arial"/>
                <w:color w:val="000000"/>
              </w:rPr>
              <w:t>. в</w:t>
            </w:r>
            <w:proofErr w:type="gramEnd"/>
            <w:r w:rsidRPr="0026468E">
              <w:rPr>
                <w:rFonts w:eastAsia="Arial"/>
                <w:color w:val="000000"/>
              </w:rPr>
              <w:t xml:space="preserve"> час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1 225 745,88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1 225 745,88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Шприц вакуумный с гибким соплом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1 303 699,01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1 303 699,01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Слайсер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 для нарезки соломки или палочек одинакового размера 250 кг</w:t>
            </w:r>
            <w:proofErr w:type="gramStart"/>
            <w:r w:rsidRPr="0026468E">
              <w:rPr>
                <w:rFonts w:eastAsia="Arial"/>
                <w:color w:val="000000"/>
              </w:rPr>
              <w:t>. в</w:t>
            </w:r>
            <w:proofErr w:type="gramEnd"/>
            <w:r w:rsidRPr="0026468E">
              <w:rPr>
                <w:rFonts w:eastAsia="Arial"/>
                <w:color w:val="000000"/>
              </w:rPr>
              <w:t xml:space="preserve"> час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604 808,82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604 808,82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Трейсилер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1 276 818,62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1 276 818,62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Жироуловитель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268 803,92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268 803,92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Гидрофильтр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1 142 416,66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1 142 416,66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Мукопросеиватель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80 641,17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80 641,17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Тестомес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288 964,80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288 964,80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Дежа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26468E">
              <w:rPr>
                <w:rFonts w:eastAsia="Arial"/>
                <w:color w:val="000000"/>
              </w:rPr>
              <w:t>подкатная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73 921,08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73 921,08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Упаковщик вакуумный с камерой 570x980x190 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698 890,19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698 890,19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Дверь для холодильника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73 921,08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887 052,94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 xml:space="preserve">Весы платформенные до 300 </w:t>
            </w:r>
            <w:proofErr w:type="spellStart"/>
            <w:r w:rsidRPr="0026468E">
              <w:rPr>
                <w:rFonts w:eastAsia="Arial"/>
                <w:color w:val="000000"/>
              </w:rPr>
              <w:t>Kг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 нержавеющая сталь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24 192,35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72 577,06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Аппарат для очистки рыбы ручной, для нежной рыбы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129 025,88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129 025,88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Мясорубка 300 кг</w:t>
            </w:r>
            <w:proofErr w:type="gramStart"/>
            <w:r w:rsidRPr="0026468E">
              <w:rPr>
                <w:rFonts w:eastAsia="Arial"/>
                <w:color w:val="000000"/>
              </w:rPr>
              <w:t>. в</w:t>
            </w:r>
            <w:proofErr w:type="gramEnd"/>
            <w:r w:rsidRPr="0026468E">
              <w:rPr>
                <w:rFonts w:eastAsia="Arial"/>
                <w:color w:val="000000"/>
              </w:rPr>
              <w:t xml:space="preserve"> час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87 361,28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87 361,28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Стерилизатор ножей ультрафиолетовый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32 256,47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193 538,82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Весы настольные до 3-X кг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11 424,17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34 272,50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Весы с печатью этикетки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87 361,27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436 806,37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Весы напольные до 60 кг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21 504,31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64 512,94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Ленточная пила настольная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100 801,47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100 801,47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 xml:space="preserve">Весы настольные до 15 </w:t>
            </w:r>
            <w:proofErr w:type="spellStart"/>
            <w:r w:rsidRPr="0026468E">
              <w:rPr>
                <w:rFonts w:eastAsia="Arial"/>
                <w:color w:val="000000"/>
              </w:rPr>
              <w:t>Kг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. </w:t>
            </w:r>
            <w:proofErr w:type="spellStart"/>
            <w:r w:rsidRPr="0026468E">
              <w:rPr>
                <w:rFonts w:eastAsia="Arial"/>
                <w:color w:val="000000"/>
              </w:rPr>
              <w:t>нерж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16 800,25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16 800,25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Раковина с диспенсером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8 736,13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34 944,51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Унитаз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6 720,10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13 440,20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Душевая кабина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47 040,69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94 081,37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Запайщик пакетов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23 520,34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23 520,34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Стол обеденный с 4-МА стульями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33 600,49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67 200,98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Упаковщик горячий стол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20 160,30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40 320,59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Облучатель бактерицидный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4 704,07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56 448,82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Дефростер 3000 кг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4 791 535,58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4 791 535,58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 xml:space="preserve">Камера </w:t>
            </w:r>
            <w:proofErr w:type="spellStart"/>
            <w:r w:rsidRPr="0026468E">
              <w:rPr>
                <w:rFonts w:eastAsia="Arial"/>
                <w:color w:val="000000"/>
              </w:rPr>
              <w:t>вялки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5 510 480,36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22 041 921,44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 xml:space="preserve">Камера </w:t>
            </w:r>
            <w:proofErr w:type="spellStart"/>
            <w:r w:rsidRPr="0026468E">
              <w:rPr>
                <w:rFonts w:eastAsia="Arial"/>
                <w:color w:val="000000"/>
              </w:rPr>
              <w:t>вялки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 до 600 кг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3 024 044,10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3 024 044,10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Филетировочная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 машина для щуки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994 574,50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994 574,50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Слайсер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 для нарезки кусочками одинакового размера 250-500 </w:t>
            </w:r>
            <w:proofErr w:type="spellStart"/>
            <w:r w:rsidRPr="0026468E">
              <w:rPr>
                <w:rFonts w:eastAsia="Arial"/>
                <w:color w:val="000000"/>
              </w:rPr>
              <w:t>Kr</w:t>
            </w:r>
            <w:proofErr w:type="spellEnd"/>
            <w:r w:rsidRPr="0026468E">
              <w:rPr>
                <w:rFonts w:eastAsia="Arial"/>
                <w:color w:val="000000"/>
              </w:rPr>
              <w:t>. в час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873 612,74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873 612,74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Установка приготовления тузлука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470 406,86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470 406,86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Машина для отрезания головы, хвостового плавника и вскрытия брюшной полости 800 — 1000 рыб в час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362 885,29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362 885,29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Порционирующая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 машина от 8 до 40 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873 612,74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873 612,74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 xml:space="preserve">Машина для разрезания тушки рыбы вдоль </w:t>
            </w:r>
            <w:proofErr w:type="spellStart"/>
            <w:proofErr w:type="gramStart"/>
            <w:r w:rsidRPr="0026468E">
              <w:rPr>
                <w:rFonts w:eastAsia="Arial"/>
                <w:color w:val="000000"/>
              </w:rPr>
              <w:t>позвоноч-ного</w:t>
            </w:r>
            <w:proofErr w:type="spellEnd"/>
            <w:proofErr w:type="gramEnd"/>
            <w:r w:rsidRPr="0026468E">
              <w:rPr>
                <w:rFonts w:eastAsia="Arial"/>
                <w:color w:val="000000"/>
              </w:rPr>
              <w:t xml:space="preserve"> хребта с получением спинки (балык) и брюшка с 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564 488,23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564 488,23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Емкость для тузлука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153 218,24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153 218,24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 xml:space="preserve">Упаковщик </w:t>
            </w:r>
            <w:proofErr w:type="spellStart"/>
            <w:r w:rsidRPr="0026468E">
              <w:rPr>
                <w:rFonts w:eastAsia="Arial"/>
                <w:color w:val="000000"/>
              </w:rPr>
              <w:t>скин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376 325,49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376 325,49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Шампур нержавеющий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8 000,000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134,40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1 075 215,68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 xml:space="preserve">Тележка чан 100 л </w:t>
            </w:r>
            <w:proofErr w:type="spellStart"/>
            <w:r w:rsidRPr="0026468E">
              <w:rPr>
                <w:rFonts w:eastAsia="Arial"/>
                <w:color w:val="000000"/>
              </w:rPr>
              <w:t>нерж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143 810,10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4 601 923,11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Стеллаж производственный нержавеющая сталь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46,000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69 889,02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3 214 894,88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Стол разделочный рыбный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56 448,82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56 448,82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 xml:space="preserve">Стол </w:t>
            </w:r>
            <w:proofErr w:type="spellStart"/>
            <w:r w:rsidRPr="0026468E">
              <w:rPr>
                <w:rFonts w:eastAsia="Arial"/>
                <w:color w:val="000000"/>
              </w:rPr>
              <w:t>технопогический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19,000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21 504,31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408 581,96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Мойка двухсекционная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37 632,55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188 162,74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Мойка односекционная бесконтактная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29 568,43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177 410,59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Стол контроля качества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32 256,47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32 256,47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Стол упаковочный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34 944,51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174 722,54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Мойка трех-секционная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49 728,73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99 457,45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Этикетировщик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 с </w:t>
            </w:r>
            <w:proofErr w:type="spellStart"/>
            <w:r w:rsidRPr="0026468E">
              <w:rPr>
                <w:rFonts w:eastAsia="Arial"/>
                <w:color w:val="000000"/>
              </w:rPr>
              <w:t>датером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 для банок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118 273,72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118 273,72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Завеса силиконовая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47 040,69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188 162,74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 xml:space="preserve">Запорный пистолет </w:t>
            </w:r>
            <w:proofErr w:type="spellStart"/>
            <w:r w:rsidRPr="0026468E">
              <w:rPr>
                <w:rFonts w:eastAsia="Arial"/>
                <w:color w:val="000000"/>
              </w:rPr>
              <w:t>Karcher</w:t>
            </w:r>
            <w:proofErr w:type="spellEnd"/>
            <w:r w:rsidRPr="0026468E">
              <w:rPr>
                <w:rFonts w:eastAsia="Arial"/>
                <w:color w:val="000000"/>
              </w:rPr>
              <w:t>, шланг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17,000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11 424,17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194 210,83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Гастроёмкость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10,000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3 360,05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33 600,49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Тележка для перевозки пластиковых лотков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18,000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8 064,12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145 154,12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Пластиковый паллет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14,000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8 064,12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112 897,65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Бак для моющих растворов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6 720,10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26 880,39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Ящик пластиковый рыбный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300,000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1 612,82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483 847,06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gramStart"/>
            <w:r w:rsidRPr="0026468E">
              <w:rPr>
                <w:rFonts w:eastAsia="Arial"/>
                <w:color w:val="000000"/>
              </w:rPr>
              <w:t>вешало</w:t>
            </w:r>
            <w:proofErr w:type="gramEnd"/>
            <w:r w:rsidRPr="0026468E">
              <w:rPr>
                <w:rFonts w:eastAsia="Arial"/>
                <w:color w:val="000000"/>
              </w:rPr>
              <w:t xml:space="preserve"> с крюками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150,000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537,61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80 641,17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70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Сплит-система для хранения пресервов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147 842,15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147 842,15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71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Шкаф для одежды двойной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10,000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16 128,24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161 282,35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72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Вакуумный упаковщик настольный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80 641,18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241 923,53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73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Комплект ножей для рыбы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60 480,88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241 923,53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74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Зонт вытяжной, нержавеющая сталь с системой отвода газов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147 842,16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591 368,64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75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Сплит-система для камеры посола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383 045,58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383 045,58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76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Рама для камер термодымовых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10,000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47 040,69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470 406,86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77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Сплит-система поддержание климата на производстве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356 165,19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1 068 495,58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78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Слайсер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739 210,78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739 210,78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79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Полусетка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 для копчения нержавеющая (935х540мм)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150,000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6 720,10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1 008 014,70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Полу</w:t>
            </w:r>
            <w:bookmarkStart w:id="0" w:name="_GoBack"/>
            <w:bookmarkEnd w:id="0"/>
            <w:r w:rsidRPr="0026468E">
              <w:rPr>
                <w:rFonts w:eastAsia="Arial"/>
                <w:color w:val="000000"/>
              </w:rPr>
              <w:t>сетка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 для копчения нержавеющая (1085х495мм)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30,000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6 720,10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201 603,00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Камера термодымовая с холодильным агрегатом и мойкой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1 411 220,58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1 411 220,58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Шкаф для заморозки пельменей и полуфабрикатов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672 009,80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2 688 039,20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 xml:space="preserve">Камера термодымовая с холодильным агрегатом загрузка 1000 </w:t>
            </w:r>
            <w:proofErr w:type="spellStart"/>
            <w:r w:rsidRPr="0026468E">
              <w:rPr>
                <w:rFonts w:eastAsia="Arial"/>
                <w:color w:val="000000"/>
              </w:rPr>
              <w:t>Kг</w:t>
            </w:r>
            <w:proofErr w:type="spellEnd"/>
            <w:r w:rsidRPr="0026468E">
              <w:rPr>
                <w:rFonts w:eastAsia="Arial"/>
                <w:color w:val="000000"/>
              </w:rPr>
              <w:t>, с мойкой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4 229 509,57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4 229 509,57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Термометр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7,000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2 688,04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18 816,27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Дозатор для соусов с двумя помпами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53 760,79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107 521,57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Водонагреватель напольный 200 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71 233,04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142 466,08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Сплит-система склада овощей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147 842,15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147 842,15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Сплит-система камеры отходов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147 842,15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147 842,15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Дезинфицирующий коврик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18,000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10 752,16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193 538,82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90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Сплит-система камеры хранения замороженных полуфабрикатов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435 975,95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435 975,95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91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Сплит-система для хранения вяленой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515 407,51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515 407,51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92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proofErr w:type="spellStart"/>
            <w:r w:rsidRPr="0026468E">
              <w:rPr>
                <w:rFonts w:eastAsia="Arial"/>
                <w:color w:val="000000"/>
              </w:rPr>
              <w:t>Чешуесъёмная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 машина 2000-2500 кг</w:t>
            </w:r>
            <w:proofErr w:type="gramStart"/>
            <w:r w:rsidRPr="0026468E">
              <w:rPr>
                <w:rFonts w:eastAsia="Arial"/>
                <w:color w:val="000000"/>
              </w:rPr>
              <w:t>. час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2 095 842,44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2 095 842,44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93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Система отопления: Напольный газовый двухконтурный котел KSG HiFin-100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254 845,15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509 690,30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94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 xml:space="preserve">Система отопления: Насос циркуляционный </w:t>
            </w:r>
            <w:proofErr w:type="spellStart"/>
            <w:r w:rsidRPr="0026468E">
              <w:rPr>
                <w:rFonts w:eastAsia="Arial"/>
                <w:color w:val="000000"/>
              </w:rPr>
              <w:t>Wilo</w:t>
            </w:r>
            <w:proofErr w:type="spellEnd"/>
            <w:r w:rsidRPr="0026468E">
              <w:rPr>
                <w:rFonts w:eastAsia="Arial"/>
                <w:color w:val="000000"/>
              </w:rPr>
              <w:t xml:space="preserve"> TOP-S 50/4 DM (3х380В; 0,18кВт)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75 179,06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75 179,06</w:t>
            </w:r>
          </w:p>
        </w:tc>
      </w:tr>
      <w:tr w:rsidR="0026468E" w:rsidRPr="0026468E" w:rsidTr="0026468E"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68E" w:rsidRPr="0026468E" w:rsidRDefault="0026468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26468E" w:rsidRPr="0026468E" w:rsidRDefault="0026468E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95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68E" w:rsidRPr="0026468E" w:rsidRDefault="0026468E">
            <w:pPr>
              <w:jc w:val="both"/>
            </w:pPr>
            <w:r w:rsidRPr="0026468E">
              <w:rPr>
                <w:rFonts w:eastAsia="Arial"/>
                <w:color w:val="000000"/>
              </w:rPr>
              <w:t>Система отопления: Расширительный бак 100 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13 402,04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68E" w:rsidRPr="0026468E" w:rsidRDefault="0026468E">
            <w:pPr>
              <w:jc w:val="center"/>
            </w:pPr>
            <w:r w:rsidRPr="0026468E">
              <w:rPr>
                <w:rFonts w:eastAsia="Arial"/>
                <w:color w:val="000000"/>
              </w:rPr>
              <w:t>13 402,04</w:t>
            </w:r>
          </w:p>
        </w:tc>
      </w:tr>
    </w:tbl>
    <w:p w:rsidR="00632DD9" w:rsidRDefault="00632DD9">
      <w:pPr>
        <w:ind w:right="-1"/>
        <w:jc w:val="center"/>
        <w:rPr>
          <w:rFonts w:ascii="Liberation Serif" w:hAnsi="Liberation Serif"/>
          <w:b/>
          <w:bCs/>
          <w:color w:val="000000"/>
        </w:rPr>
      </w:pPr>
    </w:p>
    <w:sectPr w:rsidR="00632DD9">
      <w:headerReference w:type="default" r:id="rId7"/>
      <w:pgSz w:w="11906" w:h="16838"/>
      <w:pgMar w:top="567" w:right="567" w:bottom="567" w:left="170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D9" w:rsidRDefault="0026468E">
      <w:r>
        <w:separator/>
      </w:r>
    </w:p>
  </w:endnote>
  <w:endnote w:type="continuationSeparator" w:id="0">
    <w:p w:rsidR="00632DD9" w:rsidRDefault="0026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PT Astra Serif">
    <w:altName w:val="Gentium Bas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D9" w:rsidRDefault="0026468E">
      <w:r>
        <w:separator/>
      </w:r>
    </w:p>
  </w:footnote>
  <w:footnote w:type="continuationSeparator" w:id="0">
    <w:p w:rsidR="00632DD9" w:rsidRDefault="0026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D9" w:rsidRDefault="00632DD9">
    <w:pPr>
      <w:pStyle w:val="ab"/>
      <w:jc w:val="center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D9"/>
    <w:rsid w:val="0026468E"/>
    <w:rsid w:val="006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FAAC7-AB6D-4E68-9275-EFD24DDB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"/>
    <w:semiHidden/>
  </w:style>
  <w:style w:type="paragraph" w:styleId="afb">
    <w:name w:val="Signature"/>
    <w:basedOn w:val="a"/>
    <w:next w:val="a"/>
    <w:link w:val="afc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  <w:szCs w:val="20"/>
    </w:rPr>
  </w:style>
  <w:style w:type="paragraph" w:customStyle="1" w:styleId="UserStyle4">
    <w:name w:val="UserStyle_4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Body Text Indent"/>
    <w:basedOn w:val="a"/>
    <w:pPr>
      <w:ind w:firstLine="709"/>
      <w:jc w:val="both"/>
    </w:pPr>
    <w:rPr>
      <w:szCs w:val="20"/>
    </w:rPr>
  </w:style>
  <w:style w:type="character" w:customStyle="1" w:styleId="afc">
    <w:name w:val="Подпись Знак"/>
    <w:basedOn w:val="afa"/>
    <w:link w:val="afb"/>
    <w:rPr>
      <w:caps/>
      <w:sz w:val="24"/>
    </w:rPr>
  </w:style>
  <w:style w:type="character" w:customStyle="1" w:styleId="ac">
    <w:name w:val="Верхний колонтитул Знак"/>
    <w:basedOn w:val="afa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basedOn w:val="afa"/>
    <w:link w:val="ad"/>
    <w:rPr>
      <w:sz w:val="24"/>
      <w:szCs w:val="24"/>
    </w:rPr>
  </w:style>
  <w:style w:type="paragraph" w:styleId="aff2">
    <w:name w:val="Document Map"/>
    <w:basedOn w:val="a"/>
    <w:link w:val="aff3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fa"/>
    <w:link w:val="aff2"/>
    <w:rPr>
      <w:rFonts w:ascii="Tahoma" w:hAnsi="Tahoma" w:cs="Tahoma"/>
      <w:sz w:val="16"/>
      <w:szCs w:val="16"/>
    </w:rPr>
  </w:style>
  <w:style w:type="paragraph" w:customStyle="1" w:styleId="aff4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Balloon Text"/>
    <w:basedOn w:val="a"/>
    <w:link w:val="aff6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fa"/>
    <w:link w:val="aff5"/>
    <w:rPr>
      <w:rFonts w:ascii="Tahoma" w:hAnsi="Tahoma" w:cs="Tahoma"/>
      <w:sz w:val="16"/>
      <w:szCs w:val="16"/>
    </w:rPr>
  </w:style>
  <w:style w:type="paragraph" w:customStyle="1" w:styleId="13">
    <w:name w:val="Основной текст с отступом1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/>
      <w:ind w:left="708"/>
      <w:jc w:val="both"/>
    </w:pPr>
    <w:rPr>
      <w:rFonts w:ascii="Arial" w:hAnsi="Arial"/>
      <w:i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8E33-6955-4CA5-A91D-7F8E4D00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Галуза</dc:creator>
  <cp:lastModifiedBy>Администратор</cp:lastModifiedBy>
  <cp:revision>25</cp:revision>
  <dcterms:created xsi:type="dcterms:W3CDTF">2020-12-29T05:55:00Z</dcterms:created>
  <dcterms:modified xsi:type="dcterms:W3CDTF">2023-04-13T06:21:00Z</dcterms:modified>
  <cp:version>786432</cp:version>
</cp:coreProperties>
</file>